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AB" w:rsidRDefault="002745AB" w:rsidP="002745AB">
      <w:pPr>
        <w:shd w:val="clear" w:color="auto" w:fill="F7F7F7"/>
        <w:spacing w:before="75" w:after="75" w:line="276" w:lineRule="auto"/>
        <w:ind w:left="75" w:right="75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bookmarkStart w:id="0" w:name="_GoBack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BENİN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CUMHURİYETİ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VE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FİLDİŞİ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SAHİLİ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TİCARET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HEYETİ</w:t>
      </w:r>
      <w:proofErr w:type="spellEnd"/>
    </w:p>
    <w:p w:rsidR="002745AB" w:rsidRDefault="002745AB" w:rsidP="002745AB">
      <w:pPr>
        <w:shd w:val="clear" w:color="auto" w:fill="F7F7F7"/>
        <w:spacing w:before="75" w:after="75" w:line="276" w:lineRule="auto"/>
        <w:ind w:left="75" w:right="75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8-12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EKİM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2017</w:t>
      </w:r>
    </w:p>
    <w:bookmarkEnd w:id="0"/>
    <w:p w:rsidR="002745AB" w:rsidRDefault="002745AB" w:rsidP="002745AB">
      <w:pPr>
        <w:shd w:val="clear" w:color="auto" w:fill="F7F7F7"/>
        <w:spacing w:before="75" w:after="75" w:line="276" w:lineRule="auto"/>
        <w:ind w:left="75" w:right="75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2745AB" w:rsidRPr="002745AB" w:rsidRDefault="002745AB" w:rsidP="002745AB">
      <w:pPr>
        <w:shd w:val="clear" w:color="auto" w:fill="F7F7F7"/>
        <w:spacing w:before="75" w:after="75" w:line="276" w:lineRule="auto"/>
        <w:ind w:left="75" w:right="75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Katılım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Koşulları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</w:p>
    <w:p w:rsidR="002745AB" w:rsidRPr="002745AB" w:rsidRDefault="002745AB" w:rsidP="002745A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Başvuru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formunun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doldurulurken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web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tarayıcısı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olarak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 </w:t>
      </w:r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Google Chrome</w:t>
      </w:r>
      <w:r w:rsidRPr="002745AB">
        <w:rPr>
          <w:rFonts w:ascii="Tahoma" w:eastAsia="Times New Roman" w:hAnsi="Tahoma" w:cs="Tahoma"/>
          <w:sz w:val="20"/>
          <w:szCs w:val="20"/>
          <w:lang w:val="en-US"/>
        </w:rPr>
        <w:t> 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kullanılması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önemle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rica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olunur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2745AB" w:rsidRPr="002745AB" w:rsidRDefault="002745AB" w:rsidP="002745A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DEİK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paket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ön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avans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 xml:space="preserve"> program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bedeli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 xml:space="preserve"> 1.500 ABD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Dolarıdır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.</w:t>
      </w:r>
      <w:r w:rsidRPr="002745AB">
        <w:rPr>
          <w:rFonts w:ascii="Tahoma" w:eastAsia="Times New Roman" w:hAnsi="Tahoma" w:cs="Tahoma"/>
          <w:sz w:val="20"/>
          <w:szCs w:val="20"/>
          <w:lang w:val="en-US"/>
        </w:rPr>
        <w:t> 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Paket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programa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dahil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hizmetler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: İstanbul-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Kotono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gidiş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ve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Kotono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-Abidjan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biletleri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Abidjan-İstanbul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dönüş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biletleri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konaklama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proofErr w:type="gram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ara</w:t>
      </w:r>
      <w:proofErr w:type="spellEnd"/>
      <w:proofErr w:type="gram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transferler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ve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çalışma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yemekleri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2745AB" w:rsidRPr="002745AB" w:rsidRDefault="002745AB" w:rsidP="002745A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seçenekleri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formu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doldurduktan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sonra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ekrana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gelecektir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hesaba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havale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veya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online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olarak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kredi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kartı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ile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yapılabilmektedir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2745AB" w:rsidRPr="002745AB" w:rsidRDefault="002745AB" w:rsidP="002745AB">
      <w:pPr>
        <w:shd w:val="clear" w:color="auto" w:fill="F7F7F7"/>
        <w:spacing w:before="75" w:after="75" w:line="276" w:lineRule="auto"/>
        <w:ind w:left="75" w:right="75"/>
        <w:rPr>
          <w:rFonts w:ascii="Tahoma" w:eastAsia="Times New Roman" w:hAnsi="Tahoma" w:cs="Tahoma"/>
          <w:sz w:val="20"/>
          <w:szCs w:val="20"/>
          <w:lang w:val="en-US"/>
        </w:rPr>
      </w:pPr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Banka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Adı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     :</w:t>
      </w:r>
      <w:r w:rsidRPr="002745AB">
        <w:rPr>
          <w:rFonts w:ascii="Tahoma" w:eastAsia="Times New Roman" w:hAnsi="Tahoma" w:cs="Tahoma"/>
          <w:sz w:val="20"/>
          <w:szCs w:val="20"/>
          <w:lang w:val="en-US"/>
        </w:rPr>
        <w:t> 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TÜRKİYE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İŞ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BANKASI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BEYOĞLU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ŞUBESİ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(1011)</w:t>
      </w:r>
    </w:p>
    <w:p w:rsidR="002745AB" w:rsidRPr="002745AB" w:rsidRDefault="002745AB" w:rsidP="002745AB">
      <w:pPr>
        <w:shd w:val="clear" w:color="auto" w:fill="F7F7F7"/>
        <w:spacing w:before="75" w:after="75" w:line="276" w:lineRule="auto"/>
        <w:ind w:left="75" w:right="75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Hesap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Adı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     :</w:t>
      </w:r>
      <w:r w:rsidRPr="002745AB">
        <w:rPr>
          <w:rFonts w:ascii="Tahoma" w:eastAsia="Times New Roman" w:hAnsi="Tahoma" w:cs="Tahoma"/>
          <w:sz w:val="20"/>
          <w:szCs w:val="20"/>
          <w:lang w:val="en-US"/>
        </w:rPr>
        <w:t> 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DIŞ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EKONOMİK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İLİŞKİLER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KURULU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/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AFRİKA</w:t>
      </w:r>
      <w:proofErr w:type="spellEnd"/>
    </w:p>
    <w:p w:rsidR="002745AB" w:rsidRPr="002745AB" w:rsidRDefault="002745AB" w:rsidP="002745AB">
      <w:pPr>
        <w:shd w:val="clear" w:color="auto" w:fill="F7F7F7"/>
        <w:spacing w:before="75" w:after="75" w:line="276" w:lineRule="auto"/>
        <w:ind w:left="75" w:right="75"/>
        <w:rPr>
          <w:rFonts w:ascii="Tahoma" w:eastAsia="Times New Roman" w:hAnsi="Tahoma" w:cs="Tahoma"/>
          <w:sz w:val="20"/>
          <w:szCs w:val="20"/>
          <w:lang w:val="en-US"/>
        </w:rPr>
      </w:pPr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Swift              :</w:t>
      </w:r>
      <w:r w:rsidRPr="002745AB">
        <w:rPr>
          <w:rFonts w:ascii="Tahoma" w:eastAsia="Times New Roman" w:hAnsi="Tahoma" w:cs="Tahoma"/>
          <w:sz w:val="20"/>
          <w:szCs w:val="20"/>
          <w:lang w:val="en-US"/>
        </w:rPr>
        <w:t> 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ISBKTRISXXX</w:t>
      </w:r>
      <w:proofErr w:type="spellEnd"/>
    </w:p>
    <w:p w:rsidR="002745AB" w:rsidRPr="002745AB" w:rsidRDefault="002745AB" w:rsidP="002745AB">
      <w:pPr>
        <w:shd w:val="clear" w:color="auto" w:fill="F7F7F7"/>
        <w:spacing w:before="75" w:after="75" w:line="276" w:lineRule="auto"/>
        <w:ind w:left="75" w:right="75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IBAN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              :</w:t>
      </w:r>
      <w:r w:rsidRPr="002745AB">
        <w:rPr>
          <w:rFonts w:ascii="Tahoma" w:eastAsia="Times New Roman" w:hAnsi="Tahoma" w:cs="Tahoma"/>
          <w:sz w:val="20"/>
          <w:szCs w:val="20"/>
          <w:lang w:val="en-US"/>
        </w:rPr>
        <w:t> TR21 0006 4000 0021 0113 3146 38 USD</w:t>
      </w:r>
    </w:p>
    <w:p w:rsidR="002745AB" w:rsidRPr="002745AB" w:rsidRDefault="002745AB" w:rsidP="002745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Başvuru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ve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ödemeler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için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son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tarih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: </w:t>
      </w:r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20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Eylül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2017,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Çarşamba</w:t>
      </w:r>
      <w:proofErr w:type="spellEnd"/>
    </w:p>
    <w:p w:rsidR="002745AB" w:rsidRPr="002745AB" w:rsidRDefault="002745AB" w:rsidP="002745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esnasında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bilgiler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eksiksiz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girildiği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takdirde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makbuzunuz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tarafınıza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gönderilecektir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2745AB" w:rsidRPr="002745AB" w:rsidRDefault="002745AB" w:rsidP="002745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Havale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yoluyla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yapıldığı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takdirde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dekontlarının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DEİK’e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(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Saadet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Gülmez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, </w:t>
      </w:r>
      <w:hyperlink r:id="rId5" w:history="1">
        <w:r w:rsidRPr="002745AB">
          <w:rPr>
            <w:rFonts w:ascii="Tahoma" w:eastAsia="Times New Roman" w:hAnsi="Tahoma" w:cs="Tahoma"/>
            <w:sz w:val="20"/>
            <w:szCs w:val="20"/>
            <w:lang w:val="en-US"/>
          </w:rPr>
          <w:t>africa@deik.org.tr</w:t>
        </w:r>
      </w:hyperlink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)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iletilmesi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rica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olunur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. (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Kredi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kartı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ile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yapıldığında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bu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işleme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gerek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yoktur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)</w:t>
      </w:r>
    </w:p>
    <w:p w:rsidR="002745AB" w:rsidRPr="002745AB" w:rsidRDefault="002745AB" w:rsidP="002745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Katılımcıların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, </w:t>
      </w:r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20 </w:t>
      </w:r>
      <w:proofErr w:type="spellStart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>Eylül</w:t>
      </w:r>
      <w:proofErr w:type="spellEnd"/>
      <w:r w:rsidRPr="002745AB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2017</w:t>
      </w:r>
      <w:r w:rsidRPr="002745AB">
        <w:rPr>
          <w:rFonts w:ascii="Tahoma" w:eastAsia="Times New Roman" w:hAnsi="Tahoma" w:cs="Tahoma"/>
          <w:sz w:val="20"/>
          <w:szCs w:val="20"/>
          <w:lang w:val="en-US"/>
        </w:rPr>
        <w:t> 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tarihine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kadar</w:t>
      </w:r>
      <w:proofErr w:type="spellEnd"/>
      <w:proofErr w:type="gram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başvurularını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iptal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etmeleri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durumunda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avans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ödemelerinin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iadesi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mümkün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olacaktır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2745AB" w:rsidRPr="002745AB" w:rsidRDefault="002745AB" w:rsidP="002745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Katılımcıların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heyet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programı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öncesi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Sarı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Humma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aşısı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olmaları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, </w:t>
      </w:r>
      <w:proofErr w:type="spellStart"/>
      <w:proofErr w:type="gram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aşı</w:t>
      </w:r>
      <w:proofErr w:type="spellEnd"/>
      <w:proofErr w:type="gram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kartı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vize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işlemlerinde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gerekmektedir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2745AB" w:rsidRPr="002745AB" w:rsidRDefault="002745AB" w:rsidP="002745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val="en-US"/>
        </w:rPr>
      </w:pPr>
      <w:proofErr w:type="gram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Benin(</w:t>
      </w:r>
      <w:proofErr w:type="gram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Benin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Büyükelçiliği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Ankara) ve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Fildişi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Sahili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(online)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Türk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vatandaşlarına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vize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uygulamaktadır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Bahsekonu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heyete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katılmak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isteyen</w:t>
      </w:r>
      <w:proofErr w:type="spellEnd"/>
      <w:r w:rsidRPr="002745AB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2745AB">
        <w:rPr>
          <w:rFonts w:ascii="Tahoma" w:eastAsia="Times New Roman" w:hAnsi="Tahoma" w:cs="Tahoma"/>
          <w:sz w:val="20"/>
          <w:szCs w:val="20"/>
          <w:lang w:val="en-US"/>
        </w:rPr>
        <w:t>katılımcılarımızın</w:t>
      </w:r>
      <w:proofErr w:type="spellEnd"/>
    </w:p>
    <w:p w:rsidR="00FE13F5" w:rsidRDefault="00FE13F5"/>
    <w:sectPr w:rsidR="00F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054"/>
    <w:multiLevelType w:val="multilevel"/>
    <w:tmpl w:val="D972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C5105"/>
    <w:multiLevelType w:val="multilevel"/>
    <w:tmpl w:val="CFF0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B"/>
    <w:rsid w:val="002745AB"/>
    <w:rsid w:val="003928A9"/>
    <w:rsid w:val="005C5F55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6808-0E08-4B1B-BC22-B5DF7D4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2745A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74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200.200.200.4\data\DATALL\Afrika\EVG\Etkinlikler\2017\25.09.2017%20Ekvator%20Ginesi-Kamerun%20Ticaret%20Heyeti\africa@dei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Dilik</dc:creator>
  <cp:keywords/>
  <dc:description/>
  <cp:lastModifiedBy>Esma Dilik</cp:lastModifiedBy>
  <cp:revision>1</cp:revision>
  <dcterms:created xsi:type="dcterms:W3CDTF">2017-08-29T08:08:00Z</dcterms:created>
  <dcterms:modified xsi:type="dcterms:W3CDTF">2017-08-29T08:09:00Z</dcterms:modified>
</cp:coreProperties>
</file>