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48" w:rsidRDefault="00DD2948" w:rsidP="006F3D52">
      <w:pPr>
        <w:pStyle w:val="NormalWeb"/>
        <w:jc w:val="both"/>
        <w:rPr>
          <w:rStyle w:val="Gl"/>
        </w:rPr>
      </w:pPr>
    </w:p>
    <w:p w:rsidR="006F3D52" w:rsidRDefault="006F3D52" w:rsidP="006F3D52">
      <w:pPr>
        <w:pStyle w:val="NormalWeb"/>
        <w:jc w:val="both"/>
      </w:pPr>
      <w:proofErr w:type="spellStart"/>
      <w:r>
        <w:rPr>
          <w:rStyle w:val="Gl"/>
        </w:rPr>
        <w:t>Uçuş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bilgileri</w:t>
      </w:r>
      <w:proofErr w:type="spellEnd"/>
      <w:r>
        <w:rPr>
          <w:rStyle w:val="Gl"/>
        </w:rPr>
        <w:t>:</w:t>
      </w:r>
    </w:p>
    <w:p w:rsidR="006F3D52" w:rsidRDefault="006F3D52" w:rsidP="00FF0715">
      <w:pPr>
        <w:pStyle w:val="NormalWeb"/>
      </w:pPr>
      <w:r>
        <w:t xml:space="preserve">09 </w:t>
      </w:r>
      <w:proofErr w:type="spellStart"/>
      <w:r>
        <w:t>Mayıs</w:t>
      </w:r>
      <w:proofErr w:type="spellEnd"/>
      <w:r>
        <w:t xml:space="preserve"> 2017 / İstanbul - </w:t>
      </w:r>
      <w:proofErr w:type="spellStart"/>
      <w:r>
        <w:t>Muskat</w:t>
      </w:r>
      <w:proofErr w:type="spellEnd"/>
      <w:r>
        <w:t xml:space="preserve"> TK1835</w:t>
      </w:r>
      <w:r>
        <w:br/>
        <w:t xml:space="preserve">11 </w:t>
      </w:r>
      <w:proofErr w:type="spellStart"/>
      <w:r>
        <w:t>Mayıs</w:t>
      </w:r>
      <w:proofErr w:type="spellEnd"/>
      <w:r>
        <w:t xml:space="preserve"> 2017 / </w:t>
      </w:r>
      <w:proofErr w:type="spellStart"/>
      <w:r>
        <w:t>Muskat</w:t>
      </w:r>
      <w:proofErr w:type="spellEnd"/>
      <w:r>
        <w:t xml:space="preserve"> - İstanbul TK0120</w:t>
      </w:r>
    </w:p>
    <w:p w:rsidR="006F3D52" w:rsidRDefault="006F3D52" w:rsidP="00FF0715">
      <w:pPr>
        <w:pStyle w:val="NormalWeb"/>
        <w:jc w:val="both"/>
      </w:pPr>
      <w:proofErr w:type="spellStart"/>
      <w:r>
        <w:t>Uçak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transferler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: 300 ABD </w:t>
      </w:r>
      <w:proofErr w:type="spellStart"/>
      <w:r>
        <w:t>Dolar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TL’dir</w:t>
      </w:r>
      <w:proofErr w:type="spellEnd"/>
      <w:r>
        <w:t>. (</w:t>
      </w:r>
      <w:proofErr w:type="spellStart"/>
      <w:proofErr w:type="gramStart"/>
      <w:r>
        <w:t>katılım</w:t>
      </w:r>
      <w:proofErr w:type="spellEnd"/>
      <w:proofErr w:type="gramEnd"/>
      <w:r>
        <w:t xml:space="preserve"> </w:t>
      </w:r>
      <w:proofErr w:type="spellStart"/>
      <w:r>
        <w:t>bedeline</w:t>
      </w:r>
      <w:proofErr w:type="spellEnd"/>
      <w:r>
        <w:t xml:space="preserve">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)</w:t>
      </w:r>
    </w:p>
    <w:p w:rsidR="006F3D52" w:rsidRDefault="00B50920" w:rsidP="00FF0715">
      <w:pPr>
        <w:pStyle w:val="NormalWeb"/>
        <w:jc w:val="both"/>
      </w:pPr>
      <w:proofErr w:type="spellStart"/>
      <w:r>
        <w:t>Otel</w:t>
      </w:r>
      <w:r w:rsidR="006F3D52">
        <w:t>de</w:t>
      </w:r>
      <w:proofErr w:type="spellEnd"/>
      <w:r w:rsidR="006F3D52">
        <w:t xml:space="preserve"> </w:t>
      </w:r>
      <w:proofErr w:type="spellStart"/>
      <w:r w:rsidR="006F3D52">
        <w:t>bir</w:t>
      </w:r>
      <w:proofErr w:type="spellEnd"/>
      <w:r w:rsidR="006F3D52">
        <w:t xml:space="preserve"> </w:t>
      </w:r>
      <w:proofErr w:type="spellStart"/>
      <w:r w:rsidR="006F3D52">
        <w:t>g</w:t>
      </w:r>
      <w:r>
        <w:t>ece</w:t>
      </w:r>
      <w:proofErr w:type="spellEnd"/>
      <w:r>
        <w:t xml:space="preserve">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öngörülmekte</w:t>
      </w:r>
      <w:proofErr w:type="spellEnd"/>
      <w:r>
        <w:t xml:space="preserve"> </w:t>
      </w:r>
      <w:proofErr w:type="spellStart"/>
      <w:r>
        <w:t>olup</w:t>
      </w:r>
      <w:proofErr w:type="spellEnd"/>
      <w:r w:rsidR="006F3D52">
        <w:t xml:space="preserve"> </w:t>
      </w:r>
      <w:proofErr w:type="spellStart"/>
      <w:r w:rsidR="006F3D52">
        <w:t>konaklama</w:t>
      </w:r>
      <w:proofErr w:type="spellEnd"/>
      <w:r w:rsidR="006F3D52">
        <w:t xml:space="preserve"> </w:t>
      </w:r>
      <w:proofErr w:type="spellStart"/>
      <w:r w:rsidR="006F3D52">
        <w:t>bilgisi</w:t>
      </w:r>
      <w:proofErr w:type="spellEnd"/>
      <w:r w:rsidR="006F3D52">
        <w:t xml:space="preserve"> </w:t>
      </w:r>
      <w:proofErr w:type="spellStart"/>
      <w:r w:rsidR="006F3D52">
        <w:t>ve</w:t>
      </w:r>
      <w:proofErr w:type="spellEnd"/>
      <w:r w:rsidR="006F3D52">
        <w:t xml:space="preserve"> </w:t>
      </w:r>
      <w:proofErr w:type="spellStart"/>
      <w:r w:rsidR="006F3D52">
        <w:t>ücreti</w:t>
      </w:r>
      <w:proofErr w:type="spellEnd"/>
      <w:r w:rsidR="006F3D52">
        <w:t xml:space="preserve"> </w:t>
      </w:r>
      <w:proofErr w:type="spellStart"/>
      <w:r w:rsidR="006F3D52">
        <w:t>teyit</w:t>
      </w:r>
      <w:proofErr w:type="spellEnd"/>
      <w:r w:rsidR="006F3D52">
        <w:t xml:space="preserve"> </w:t>
      </w:r>
      <w:proofErr w:type="spellStart"/>
      <w:r w:rsidR="006F3D52">
        <w:t>veren</w:t>
      </w:r>
      <w:proofErr w:type="spellEnd"/>
      <w:r w:rsidR="006F3D52">
        <w:t xml:space="preserve"> </w:t>
      </w:r>
      <w:proofErr w:type="spellStart"/>
      <w:r>
        <w:t>firmalara</w:t>
      </w:r>
      <w:proofErr w:type="spellEnd"/>
      <w:r w:rsidR="006F3D52">
        <w:t xml:space="preserve"> </w:t>
      </w:r>
      <w:proofErr w:type="spellStart"/>
      <w:r w:rsidR="006F3D52">
        <w:t>verilecektir</w:t>
      </w:r>
      <w:proofErr w:type="spellEnd"/>
      <w:r w:rsidR="006F3D52">
        <w:t>.</w:t>
      </w:r>
    </w:p>
    <w:p w:rsidR="006F3D52" w:rsidRDefault="006F3D52" w:rsidP="00FF0715">
      <w:pPr>
        <w:pStyle w:val="NormalWeb"/>
        <w:jc w:val="both"/>
      </w:pPr>
      <w:r>
        <w:rPr>
          <w:rStyle w:val="Gl"/>
        </w:rPr>
        <w:t xml:space="preserve">Not: </w:t>
      </w:r>
      <w:proofErr w:type="spellStart"/>
      <w:r>
        <w:t>Ziyarete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tutulacağından</w:t>
      </w:r>
      <w:proofErr w:type="spellEnd"/>
      <w:r>
        <w:t xml:space="preserve"> </w:t>
      </w:r>
      <w:r>
        <w:rPr>
          <w:rStyle w:val="Gl"/>
        </w:rPr>
        <w:t xml:space="preserve">20 </w:t>
      </w:r>
      <w:proofErr w:type="spellStart"/>
      <w:r>
        <w:rPr>
          <w:rStyle w:val="Gl"/>
        </w:rPr>
        <w:t>kişilik</w:t>
      </w:r>
      <w:proofErr w:type="spellEnd"/>
      <w:r>
        <w:t xml:space="preserve"> </w:t>
      </w:r>
      <w:proofErr w:type="spellStart"/>
      <w:r>
        <w:t>kontenjan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>.</w:t>
      </w:r>
    </w:p>
    <w:p w:rsidR="006F3D52" w:rsidRDefault="006F3D52" w:rsidP="00790BF9">
      <w:pPr>
        <w:pStyle w:val="NormalWeb"/>
      </w:pPr>
      <w:r>
        <w:rPr>
          <w:rStyle w:val="Gl"/>
        </w:rPr>
        <w:t>HESAP ADI</w:t>
      </w:r>
      <w:r w:rsidR="00AA5493">
        <w:rPr>
          <w:rStyle w:val="Gl"/>
        </w:rPr>
        <w:t>:</w:t>
      </w:r>
      <w:r>
        <w:rPr>
          <w:rStyle w:val="Gl"/>
        </w:rPr>
        <w:t>    T.İŞ BANKASI      GALATASARAY - BEYOĞLU ŞB. (1011</w:t>
      </w:r>
      <w:proofErr w:type="gramStart"/>
      <w:r>
        <w:rPr>
          <w:rStyle w:val="Gl"/>
        </w:rPr>
        <w:t>)</w:t>
      </w:r>
      <w:proofErr w:type="gramEnd"/>
      <w:r>
        <w:rPr>
          <w:b/>
          <w:bCs/>
        </w:rPr>
        <w:br/>
      </w:r>
      <w:r>
        <w:rPr>
          <w:rStyle w:val="Gl"/>
        </w:rPr>
        <w:t>SWİFT : ISBKTRISXXX</w:t>
      </w:r>
      <w:r>
        <w:rPr>
          <w:b/>
          <w:bCs/>
        </w:rPr>
        <w:br/>
      </w:r>
      <w:r>
        <w:rPr>
          <w:rStyle w:val="Gl"/>
        </w:rPr>
        <w:t>DIŞ EKONOMİK İLİŞKİLER KURULU / ORTADOĞU    TR05 0006 4000 0011 0111 7015 30    TL</w:t>
      </w:r>
    </w:p>
    <w:p w:rsidR="0076252F" w:rsidRDefault="0076252F">
      <w:bookmarkStart w:id="0" w:name="_GoBack"/>
      <w:bookmarkEnd w:id="0"/>
    </w:p>
    <w:sectPr w:rsidR="0076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2"/>
    <w:rsid w:val="006F3D52"/>
    <w:rsid w:val="0076252F"/>
    <w:rsid w:val="00790BF9"/>
    <w:rsid w:val="00AA5493"/>
    <w:rsid w:val="00B50920"/>
    <w:rsid w:val="00DD2948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36FB-4A28-475D-9923-C1961FF9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D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F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Serer</dc:creator>
  <cp:keywords/>
  <dc:description/>
  <cp:lastModifiedBy>Özlem Serer</cp:lastModifiedBy>
  <cp:revision>7</cp:revision>
  <dcterms:created xsi:type="dcterms:W3CDTF">2017-04-28T11:23:00Z</dcterms:created>
  <dcterms:modified xsi:type="dcterms:W3CDTF">2017-04-28T11:27:00Z</dcterms:modified>
</cp:coreProperties>
</file>