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010" w:rsidRPr="00680010" w:rsidRDefault="00680010" w:rsidP="003C23D0">
      <w:pPr>
        <w:spacing w:after="120" w:line="360" w:lineRule="auto"/>
        <w:jc w:val="both"/>
        <w:rPr>
          <w:rFonts w:asciiTheme="minorHAnsi" w:hAnsiTheme="minorHAnsi"/>
        </w:rPr>
      </w:pPr>
      <w:bookmarkStart w:id="0" w:name="_GoBack"/>
      <w:bookmarkEnd w:id="0"/>
      <w:r w:rsidRPr="00680010">
        <w:rPr>
          <w:rFonts w:asciiTheme="minorHAnsi" w:hAnsiTheme="minorHAnsi"/>
          <w:noProof/>
          <w:lang w:bidi="ar-SA"/>
        </w:rPr>
        <w:drawing>
          <wp:inline distT="0" distB="0" distL="0" distR="0" wp14:anchorId="063A63B6" wp14:editId="090FFED5">
            <wp:extent cx="5238750" cy="936790"/>
            <wp:effectExtent l="0" t="0" r="0" b="0"/>
            <wp:docPr id="3" name="Picture 3" descr="C:\Users\MandoA\AppData\Local\Microsoft\Windows\Temporary Internet Files\Content.Outlook\W1YP3D14\HATIMA-350102-NEW-01-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doA\AppData\Local\Microsoft\Windows\Temporary Internet Files\Content.Outlook\W1YP3D14\HATIMA-350102-NEW-01-01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93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010" w:rsidRPr="003C23D0" w:rsidRDefault="00680010" w:rsidP="005A07A7">
      <w:pPr>
        <w:spacing w:after="120" w:line="360" w:lineRule="auto"/>
        <w:ind w:firstLine="720"/>
        <w:jc w:val="both"/>
        <w:rPr>
          <w:rFonts w:asciiTheme="minorHAnsi" w:hAnsiTheme="minorHAnsi"/>
        </w:rPr>
      </w:pPr>
      <w:proofErr w:type="spellStart"/>
      <w:r w:rsidRPr="003C23D0">
        <w:rPr>
          <w:rFonts w:asciiTheme="minorHAnsi" w:hAnsiTheme="minorHAnsi"/>
        </w:rPr>
        <w:t>İsrail</w:t>
      </w:r>
      <w:proofErr w:type="spellEnd"/>
      <w:r w:rsidRPr="003C23D0">
        <w:rPr>
          <w:rFonts w:asciiTheme="minorHAnsi" w:hAnsiTheme="minorHAnsi"/>
        </w:rPr>
        <w:t xml:space="preserve"> </w:t>
      </w:r>
      <w:r w:rsidR="005A07A7">
        <w:rPr>
          <w:rFonts w:asciiTheme="minorHAnsi" w:hAnsiTheme="minorHAnsi"/>
        </w:rPr>
        <w:t>B</w:t>
      </w:r>
      <w:proofErr w:type="spellStart"/>
      <w:r w:rsidR="005A07A7">
        <w:rPr>
          <w:rFonts w:asciiTheme="minorHAnsi" w:hAnsiTheme="minorHAnsi"/>
          <w:lang w:val="tr-TR"/>
        </w:rPr>
        <w:t>üyükelçiliği</w:t>
      </w:r>
      <w:proofErr w:type="spellEnd"/>
      <w:r w:rsidR="005A07A7">
        <w:rPr>
          <w:rFonts w:asciiTheme="minorHAnsi" w:hAnsiTheme="minorHAnsi"/>
        </w:rPr>
        <w:t xml:space="preserve"> Ticaret M</w:t>
      </w:r>
      <w:proofErr w:type="spellStart"/>
      <w:r w:rsidR="005A07A7">
        <w:rPr>
          <w:rFonts w:asciiTheme="minorHAnsi" w:hAnsiTheme="minorHAnsi"/>
          <w:lang w:val="tr-TR"/>
        </w:rPr>
        <w:t>üşavirliğ</w:t>
      </w:r>
      <w:r w:rsidR="005A07A7">
        <w:rPr>
          <w:rFonts w:asciiTheme="minorHAnsi" w:hAnsiTheme="minorHAnsi"/>
        </w:rPr>
        <w:t>i</w:t>
      </w:r>
      <w:proofErr w:type="spellEnd"/>
      <w:r w:rsidRPr="003C23D0">
        <w:rPr>
          <w:rFonts w:asciiTheme="minorHAnsi" w:hAnsiTheme="minorHAnsi"/>
        </w:rPr>
        <w:t xml:space="preserve"> </w:t>
      </w:r>
      <w:proofErr w:type="spellStart"/>
      <w:r w:rsidRPr="003C23D0">
        <w:rPr>
          <w:rFonts w:asciiTheme="minorHAnsi" w:hAnsiTheme="minorHAnsi"/>
        </w:rPr>
        <w:t>olarak</w:t>
      </w:r>
      <w:proofErr w:type="spellEnd"/>
      <w:r w:rsidRPr="003C23D0">
        <w:rPr>
          <w:rFonts w:asciiTheme="minorHAnsi" w:hAnsiTheme="minorHAnsi"/>
        </w:rPr>
        <w:t xml:space="preserve">; </w:t>
      </w:r>
      <w:proofErr w:type="spellStart"/>
      <w:r w:rsidR="003C23D0" w:rsidRPr="003C23D0">
        <w:rPr>
          <w:rFonts w:asciiTheme="minorHAnsi" w:hAnsiTheme="minorHAnsi"/>
        </w:rPr>
        <w:t>sizleri</w:t>
      </w:r>
      <w:proofErr w:type="spellEnd"/>
      <w:r w:rsidR="003C23D0" w:rsidRPr="003C23D0">
        <w:rPr>
          <w:rFonts w:asciiTheme="minorHAnsi" w:hAnsiTheme="minorHAnsi"/>
        </w:rPr>
        <w:t xml:space="preserve"> </w:t>
      </w:r>
      <w:r w:rsidRPr="003C23D0">
        <w:rPr>
          <w:rFonts w:asciiTheme="minorHAnsi" w:hAnsiTheme="minorHAnsi"/>
        </w:rPr>
        <w:t xml:space="preserve">6-9 Mart 2017 </w:t>
      </w:r>
      <w:proofErr w:type="spellStart"/>
      <w:r w:rsidRPr="003C23D0">
        <w:rPr>
          <w:rFonts w:asciiTheme="minorHAnsi" w:hAnsiTheme="minorHAnsi"/>
        </w:rPr>
        <w:t>tarihleri</w:t>
      </w:r>
      <w:proofErr w:type="spellEnd"/>
      <w:r w:rsidRPr="003C23D0">
        <w:rPr>
          <w:rFonts w:asciiTheme="minorHAnsi" w:hAnsiTheme="minorHAnsi"/>
        </w:rPr>
        <w:t xml:space="preserve"> </w:t>
      </w:r>
      <w:proofErr w:type="spellStart"/>
      <w:r w:rsidRPr="003C23D0">
        <w:rPr>
          <w:rFonts w:asciiTheme="minorHAnsi" w:hAnsiTheme="minorHAnsi"/>
        </w:rPr>
        <w:t>arasında</w:t>
      </w:r>
      <w:proofErr w:type="spellEnd"/>
      <w:r w:rsidRPr="003C23D0">
        <w:rPr>
          <w:rFonts w:asciiTheme="minorHAnsi" w:hAnsiTheme="minorHAnsi"/>
        </w:rPr>
        <w:t xml:space="preserve"> Tel </w:t>
      </w:r>
      <w:proofErr w:type="spellStart"/>
      <w:r w:rsidRPr="003C23D0">
        <w:rPr>
          <w:rFonts w:asciiTheme="minorHAnsi" w:hAnsiTheme="minorHAnsi"/>
        </w:rPr>
        <w:t>Aviv’de</w:t>
      </w:r>
      <w:proofErr w:type="spellEnd"/>
      <w:r w:rsidRPr="003C23D0">
        <w:rPr>
          <w:rFonts w:asciiTheme="minorHAnsi" w:hAnsiTheme="minorHAnsi"/>
        </w:rPr>
        <w:t xml:space="preserve"> 4.sü </w:t>
      </w:r>
      <w:proofErr w:type="spellStart"/>
      <w:r w:rsidRPr="003C23D0">
        <w:rPr>
          <w:rFonts w:asciiTheme="minorHAnsi" w:hAnsiTheme="minorHAnsi"/>
        </w:rPr>
        <w:t>gerçekleşecek</w:t>
      </w:r>
      <w:proofErr w:type="spellEnd"/>
      <w:r w:rsidRPr="003C23D0">
        <w:rPr>
          <w:rFonts w:asciiTheme="minorHAnsi" w:hAnsiTheme="minorHAnsi"/>
        </w:rPr>
        <w:t xml:space="preserve"> </w:t>
      </w:r>
      <w:proofErr w:type="spellStart"/>
      <w:r w:rsidRPr="003C23D0">
        <w:rPr>
          <w:rFonts w:asciiTheme="minorHAnsi" w:hAnsiTheme="minorHAnsi"/>
        </w:rPr>
        <w:t>olan</w:t>
      </w:r>
      <w:proofErr w:type="spellEnd"/>
      <w:r w:rsidRPr="003C23D0">
        <w:rPr>
          <w:rFonts w:asciiTheme="minorHAnsi" w:hAnsiTheme="minorHAnsi"/>
        </w:rPr>
        <w:t xml:space="preserve">;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Tıbbi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Cihazlar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ve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Sağlık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Bilgi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Teknolojileri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="003C23D0" w:rsidRPr="003C23D0">
        <w:rPr>
          <w:rFonts w:asciiTheme="minorHAnsi" w:eastAsia="Arial Narrow" w:hAnsiTheme="minorHAnsi" w:cs="Arial Narrow"/>
          <w:lang w:bidi="tr-TR"/>
        </w:rPr>
        <w:t>Fuar</w:t>
      </w:r>
      <w:proofErr w:type="spellEnd"/>
      <w:r w:rsidR="003C23D0"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="003C23D0" w:rsidRPr="003C23D0">
        <w:rPr>
          <w:rFonts w:asciiTheme="minorHAnsi" w:eastAsia="Arial Narrow" w:hAnsiTheme="minorHAnsi" w:cs="Arial Narrow"/>
          <w:lang w:bidi="tr-TR"/>
        </w:rPr>
        <w:t>ve</w:t>
      </w:r>
      <w:proofErr w:type="spellEnd"/>
      <w:r w:rsidR="003C23D0"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Konferansı</w:t>
      </w:r>
      <w:proofErr w:type="spellEnd"/>
      <w:r w:rsidRPr="003C23D0">
        <w:rPr>
          <w:rFonts w:asciiTheme="minorHAnsi" w:hAnsiTheme="minorHAnsi"/>
        </w:rPr>
        <w:t xml:space="preserve"> </w:t>
      </w:r>
      <w:hyperlink r:id="rId6" w:history="1">
        <w:proofErr w:type="spellStart"/>
        <w:r w:rsidRPr="003C23D0">
          <w:rPr>
            <w:rStyle w:val="Kpr"/>
            <w:rFonts w:asciiTheme="minorHAnsi" w:eastAsia="Arial Narrow" w:hAnsiTheme="minorHAnsi" w:cs="Arial Narrow"/>
            <w:b/>
            <w:lang w:bidi="tr-TR"/>
          </w:rPr>
          <w:t>MEDinISRAEL</w:t>
        </w:r>
        <w:proofErr w:type="spellEnd"/>
        <w:r w:rsidRPr="003C23D0">
          <w:rPr>
            <w:rStyle w:val="Kpr"/>
            <w:rFonts w:asciiTheme="minorHAnsi" w:eastAsia="Arial Narrow" w:hAnsiTheme="minorHAnsi" w:cs="Arial Narrow"/>
            <w:b/>
            <w:lang w:bidi="tr-TR"/>
          </w:rPr>
          <w:t xml:space="preserve"> 2017</w:t>
        </w:r>
      </w:hyperlink>
      <w:r w:rsidRPr="003C23D0">
        <w:rPr>
          <w:rFonts w:asciiTheme="minorHAnsi" w:eastAsia="Arial Narrow" w:hAnsiTheme="minorHAnsi" w:cs="Arial Narrow"/>
          <w:lang w:bidi="tr-TR"/>
        </w:rPr>
        <w:t xml:space="preserve">’ye </w:t>
      </w:r>
      <w:proofErr w:type="spellStart"/>
      <w:r w:rsidRPr="003C23D0">
        <w:rPr>
          <w:rFonts w:asciiTheme="minorHAnsi" w:hAnsiTheme="minorHAnsi"/>
        </w:rPr>
        <w:t>davet</w:t>
      </w:r>
      <w:proofErr w:type="spellEnd"/>
      <w:r w:rsidRPr="003C23D0">
        <w:rPr>
          <w:rFonts w:asciiTheme="minorHAnsi" w:hAnsiTheme="minorHAnsi"/>
        </w:rPr>
        <w:t xml:space="preserve"> </w:t>
      </w:r>
      <w:proofErr w:type="spellStart"/>
      <w:r w:rsidRPr="003C23D0">
        <w:rPr>
          <w:rFonts w:asciiTheme="minorHAnsi" w:hAnsiTheme="minorHAnsi"/>
        </w:rPr>
        <w:t>etmekten</w:t>
      </w:r>
      <w:proofErr w:type="spellEnd"/>
      <w:r w:rsidRPr="003C23D0">
        <w:rPr>
          <w:rFonts w:asciiTheme="minorHAnsi" w:hAnsiTheme="minorHAnsi"/>
        </w:rPr>
        <w:t xml:space="preserve"> </w:t>
      </w:r>
      <w:proofErr w:type="spellStart"/>
      <w:r w:rsidRPr="003C23D0">
        <w:rPr>
          <w:rFonts w:asciiTheme="minorHAnsi" w:hAnsiTheme="minorHAnsi"/>
        </w:rPr>
        <w:t>memnuniyet</w:t>
      </w:r>
      <w:proofErr w:type="spellEnd"/>
      <w:r w:rsidRPr="003C23D0">
        <w:rPr>
          <w:rFonts w:asciiTheme="minorHAnsi" w:hAnsiTheme="minorHAnsi"/>
        </w:rPr>
        <w:t xml:space="preserve"> </w:t>
      </w:r>
      <w:proofErr w:type="spellStart"/>
      <w:r w:rsidRPr="003C23D0">
        <w:rPr>
          <w:rFonts w:asciiTheme="minorHAnsi" w:hAnsiTheme="minorHAnsi"/>
        </w:rPr>
        <w:t>duyarız</w:t>
      </w:r>
      <w:proofErr w:type="spellEnd"/>
      <w:r w:rsidRPr="003C23D0">
        <w:rPr>
          <w:rFonts w:asciiTheme="minorHAnsi" w:hAnsiTheme="minorHAnsi"/>
        </w:rPr>
        <w:t xml:space="preserve">. </w:t>
      </w:r>
    </w:p>
    <w:p w:rsidR="007E45EA" w:rsidRPr="003C23D0" w:rsidRDefault="00C653BB" w:rsidP="003C23D0">
      <w:pPr>
        <w:spacing w:after="120" w:line="360" w:lineRule="auto"/>
        <w:ind w:firstLine="720"/>
        <w:jc w:val="both"/>
        <w:rPr>
          <w:rFonts w:asciiTheme="minorHAnsi" w:hAnsiTheme="minorHAnsi"/>
        </w:rPr>
      </w:pPr>
      <w:hyperlink r:id="rId7" w:history="1">
        <w:proofErr w:type="spellStart"/>
        <w:r w:rsidR="007E45EA" w:rsidRPr="003C23D0">
          <w:rPr>
            <w:rStyle w:val="Kpr"/>
            <w:rFonts w:asciiTheme="minorHAnsi" w:eastAsia="Arial Narrow" w:hAnsiTheme="minorHAnsi" w:cs="Arial Narrow"/>
            <w:b/>
            <w:lang w:bidi="tr-TR"/>
          </w:rPr>
          <w:t>MEDinISRAEL</w:t>
        </w:r>
        <w:proofErr w:type="spellEnd"/>
        <w:r w:rsidR="007E45EA" w:rsidRPr="003C23D0">
          <w:rPr>
            <w:rStyle w:val="Kpr"/>
            <w:rFonts w:asciiTheme="minorHAnsi" w:eastAsia="Arial Narrow" w:hAnsiTheme="minorHAnsi" w:cs="Arial Narrow"/>
            <w:b/>
            <w:lang w:bidi="tr-TR"/>
          </w:rPr>
          <w:t xml:space="preserve"> 2017</w:t>
        </w:r>
      </w:hyperlink>
      <w:r w:rsidR="007E45EA" w:rsidRPr="003C23D0">
        <w:rPr>
          <w:rFonts w:asciiTheme="minorHAnsi" w:eastAsia="Arial Narrow" w:hAnsiTheme="minorHAnsi" w:cs="Arial Narrow"/>
          <w:lang w:bidi="tr-TR"/>
        </w:rPr>
        <w:t xml:space="preserve"> – </w:t>
      </w:r>
      <w:proofErr w:type="spellStart"/>
      <w:r w:rsidR="007E45EA" w:rsidRPr="003C23D0">
        <w:rPr>
          <w:rFonts w:asciiTheme="minorHAnsi" w:eastAsia="Arial Narrow" w:hAnsiTheme="minorHAnsi" w:cs="Arial Narrow"/>
          <w:lang w:bidi="tr-TR"/>
        </w:rPr>
        <w:t>İsrail</w:t>
      </w:r>
      <w:proofErr w:type="spellEnd"/>
      <w:r w:rsidR="007E45EA"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="007E45EA" w:rsidRPr="003C23D0">
        <w:rPr>
          <w:rFonts w:asciiTheme="minorHAnsi" w:eastAsia="Arial Narrow" w:hAnsiTheme="minorHAnsi" w:cs="Arial Narrow"/>
          <w:lang w:bidi="tr-TR"/>
        </w:rPr>
        <w:t>İhracat</w:t>
      </w:r>
      <w:proofErr w:type="spellEnd"/>
      <w:r w:rsidR="007E45EA"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="007E45EA" w:rsidRPr="003C23D0">
        <w:rPr>
          <w:rFonts w:asciiTheme="minorHAnsi" w:eastAsia="Arial Narrow" w:hAnsiTheme="minorHAnsi" w:cs="Arial Narrow"/>
          <w:lang w:bidi="tr-TR"/>
        </w:rPr>
        <w:t>Enstitüsü’nün</w:t>
      </w:r>
      <w:proofErr w:type="spellEnd"/>
      <w:r w:rsidR="007E45EA" w:rsidRPr="003C23D0">
        <w:rPr>
          <w:rFonts w:asciiTheme="minorHAnsi" w:eastAsia="Arial Narrow" w:hAnsiTheme="minorHAnsi" w:cs="Arial Narrow"/>
          <w:lang w:bidi="tr-TR"/>
        </w:rPr>
        <w:t xml:space="preserve"> </w:t>
      </w:r>
      <w:r w:rsidR="007E45EA" w:rsidRPr="003C23D0">
        <w:rPr>
          <w:rFonts w:asciiTheme="minorHAnsi" w:eastAsia="Arial Narrow" w:hAnsiTheme="minorHAnsi" w:cs="Arial Narrow"/>
          <w:b/>
          <w:lang w:bidi="tr-TR"/>
        </w:rPr>
        <w:t xml:space="preserve">Ekonomi </w:t>
      </w:r>
      <w:proofErr w:type="spellStart"/>
      <w:r w:rsidR="007E45EA" w:rsidRPr="003C23D0">
        <w:rPr>
          <w:rFonts w:asciiTheme="minorHAnsi" w:eastAsia="Arial Narrow" w:hAnsiTheme="minorHAnsi" w:cs="Arial Narrow"/>
          <w:b/>
          <w:lang w:bidi="tr-TR"/>
        </w:rPr>
        <w:t>ve</w:t>
      </w:r>
      <w:proofErr w:type="spellEnd"/>
      <w:r w:rsidR="007E45EA"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="007E45EA" w:rsidRPr="003C23D0">
        <w:rPr>
          <w:rFonts w:asciiTheme="minorHAnsi" w:eastAsia="Arial Narrow" w:hAnsiTheme="minorHAnsi" w:cs="Arial Narrow"/>
          <w:b/>
          <w:lang w:bidi="tr-TR"/>
        </w:rPr>
        <w:t>Sanayi</w:t>
      </w:r>
      <w:proofErr w:type="spellEnd"/>
      <w:r w:rsidR="007E45EA"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="007E45EA" w:rsidRPr="003C23D0">
        <w:rPr>
          <w:rFonts w:asciiTheme="minorHAnsi" w:eastAsia="Arial Narrow" w:hAnsiTheme="minorHAnsi" w:cs="Arial Narrow"/>
          <w:b/>
          <w:lang w:bidi="tr-TR"/>
        </w:rPr>
        <w:t>Bakanlığı</w:t>
      </w:r>
      <w:proofErr w:type="spellEnd"/>
      <w:r w:rsidR="007E45EA" w:rsidRPr="003C23D0">
        <w:rPr>
          <w:rFonts w:asciiTheme="minorHAnsi" w:eastAsia="Arial Narrow" w:hAnsiTheme="minorHAnsi" w:cs="Arial Narrow"/>
          <w:b/>
          <w:lang w:bidi="tr-TR"/>
        </w:rPr>
        <w:t xml:space="preserve">, </w:t>
      </w:r>
      <w:proofErr w:type="spellStart"/>
      <w:r w:rsidR="007E45EA" w:rsidRPr="003C23D0">
        <w:rPr>
          <w:rFonts w:asciiTheme="minorHAnsi" w:eastAsia="Arial Narrow" w:hAnsiTheme="minorHAnsi" w:cs="Arial Narrow"/>
          <w:b/>
          <w:lang w:bidi="tr-TR"/>
        </w:rPr>
        <w:t>Sağlık</w:t>
      </w:r>
      <w:proofErr w:type="spellEnd"/>
      <w:r w:rsidR="007E45EA"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="007E45EA" w:rsidRPr="003C23D0">
        <w:rPr>
          <w:rFonts w:asciiTheme="minorHAnsi" w:eastAsia="Arial Narrow" w:hAnsiTheme="minorHAnsi" w:cs="Arial Narrow"/>
          <w:b/>
          <w:lang w:bidi="tr-TR"/>
        </w:rPr>
        <w:t>Bakanlığı</w:t>
      </w:r>
      <w:proofErr w:type="spellEnd"/>
      <w:r w:rsidR="007E45EA"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="007E45EA" w:rsidRPr="003C23D0">
        <w:rPr>
          <w:rFonts w:asciiTheme="minorHAnsi" w:eastAsia="Arial Narrow" w:hAnsiTheme="minorHAnsi" w:cs="Arial Narrow"/>
          <w:lang w:bidi="tr-TR"/>
        </w:rPr>
        <w:t>ve</w:t>
      </w:r>
      <w:proofErr w:type="spellEnd"/>
      <w:r w:rsidR="007E45EA"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="007E45EA" w:rsidRPr="003C23D0">
        <w:rPr>
          <w:rFonts w:asciiTheme="minorHAnsi" w:eastAsia="Arial Narrow" w:hAnsiTheme="minorHAnsi" w:cs="Arial Narrow"/>
          <w:b/>
          <w:lang w:bidi="tr-TR"/>
        </w:rPr>
        <w:t>Dışişleri</w:t>
      </w:r>
      <w:proofErr w:type="spellEnd"/>
      <w:r w:rsidR="007E45EA"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="007E45EA" w:rsidRPr="003C23D0">
        <w:rPr>
          <w:rFonts w:asciiTheme="minorHAnsi" w:eastAsia="Arial Narrow" w:hAnsiTheme="minorHAnsi" w:cs="Arial Narrow"/>
          <w:b/>
          <w:lang w:bidi="tr-TR"/>
        </w:rPr>
        <w:t>Bakanlığı</w:t>
      </w:r>
      <w:proofErr w:type="spellEnd"/>
      <w:r w:rsidR="007E45EA"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="007E45EA" w:rsidRPr="003C23D0">
        <w:rPr>
          <w:rFonts w:asciiTheme="minorHAnsi" w:eastAsia="Arial Narrow" w:hAnsiTheme="minorHAnsi" w:cs="Arial Narrow"/>
          <w:lang w:bidi="tr-TR"/>
        </w:rPr>
        <w:t>ile</w:t>
      </w:r>
      <w:proofErr w:type="spellEnd"/>
      <w:r w:rsidR="007E45EA"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="007E45EA" w:rsidRPr="003C23D0">
        <w:rPr>
          <w:rFonts w:asciiTheme="minorHAnsi" w:eastAsia="Arial Narrow" w:hAnsiTheme="minorHAnsi" w:cs="Arial Narrow"/>
          <w:lang w:bidi="tr-TR"/>
        </w:rPr>
        <w:t>iş</w:t>
      </w:r>
      <w:proofErr w:type="spellEnd"/>
      <w:r w:rsidR="007E45EA"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="007E45EA" w:rsidRPr="003C23D0">
        <w:rPr>
          <w:rFonts w:asciiTheme="minorHAnsi" w:eastAsia="Arial Narrow" w:hAnsiTheme="minorHAnsi" w:cs="Arial Narrow"/>
          <w:lang w:bidi="tr-TR"/>
        </w:rPr>
        <w:t>birliği</w:t>
      </w:r>
      <w:proofErr w:type="spellEnd"/>
      <w:r w:rsidR="007E45EA"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="007E45EA" w:rsidRPr="003C23D0">
        <w:rPr>
          <w:rFonts w:asciiTheme="minorHAnsi" w:eastAsia="Arial Narrow" w:hAnsiTheme="minorHAnsi" w:cs="Arial Narrow"/>
          <w:lang w:bidi="tr-TR"/>
        </w:rPr>
        <w:t>içerisinde</w:t>
      </w:r>
      <w:proofErr w:type="spellEnd"/>
      <w:r w:rsidR="007E45EA"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="007E45EA" w:rsidRPr="003C23D0">
        <w:rPr>
          <w:rFonts w:asciiTheme="minorHAnsi" w:eastAsia="Arial Narrow" w:hAnsiTheme="minorHAnsi" w:cs="Arial Narrow"/>
          <w:lang w:bidi="tr-TR"/>
        </w:rPr>
        <w:t>başlattığı</w:t>
      </w:r>
      <w:proofErr w:type="spellEnd"/>
      <w:r w:rsidR="007E45EA"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="007E45EA" w:rsidRPr="003C23D0">
        <w:rPr>
          <w:rFonts w:asciiTheme="minorHAnsi" w:eastAsia="Arial Narrow" w:hAnsiTheme="minorHAnsi" w:cs="Arial Narrow"/>
          <w:lang w:bidi="tr-TR"/>
        </w:rPr>
        <w:t>ve</w:t>
      </w:r>
      <w:proofErr w:type="spellEnd"/>
      <w:r w:rsidR="007E45EA"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="007E45EA" w:rsidRPr="003C23D0">
        <w:rPr>
          <w:rFonts w:asciiTheme="minorHAnsi" w:eastAsia="Arial Narrow" w:hAnsiTheme="minorHAnsi" w:cs="Arial Narrow"/>
          <w:lang w:bidi="tr-TR"/>
        </w:rPr>
        <w:t>iki</w:t>
      </w:r>
      <w:proofErr w:type="spellEnd"/>
      <w:r w:rsidR="007E45EA"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="007E45EA" w:rsidRPr="003C23D0">
        <w:rPr>
          <w:rFonts w:asciiTheme="minorHAnsi" w:eastAsia="Arial Narrow" w:hAnsiTheme="minorHAnsi" w:cs="Arial Narrow"/>
          <w:lang w:bidi="tr-TR"/>
        </w:rPr>
        <w:t>yılda</w:t>
      </w:r>
      <w:proofErr w:type="spellEnd"/>
      <w:r w:rsidR="007E45EA"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="007E45EA" w:rsidRPr="003C23D0">
        <w:rPr>
          <w:rFonts w:asciiTheme="minorHAnsi" w:eastAsia="Arial Narrow" w:hAnsiTheme="minorHAnsi" w:cs="Arial Narrow"/>
          <w:lang w:bidi="tr-TR"/>
        </w:rPr>
        <w:t>bir</w:t>
      </w:r>
      <w:proofErr w:type="spellEnd"/>
      <w:r w:rsidR="007E45EA"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="007E45EA" w:rsidRPr="003C23D0">
        <w:rPr>
          <w:rFonts w:asciiTheme="minorHAnsi" w:eastAsia="Arial Narrow" w:hAnsiTheme="minorHAnsi" w:cs="Arial Narrow"/>
          <w:lang w:bidi="tr-TR"/>
        </w:rPr>
        <w:t>düzenlediği</w:t>
      </w:r>
      <w:proofErr w:type="spellEnd"/>
      <w:r w:rsidR="007E45EA"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="007E45EA" w:rsidRPr="003C23D0">
        <w:rPr>
          <w:rFonts w:asciiTheme="minorHAnsi" w:eastAsia="Arial Narrow" w:hAnsiTheme="minorHAnsi" w:cs="Arial Narrow"/>
          <w:lang w:bidi="tr-TR"/>
        </w:rPr>
        <w:t>Tıbbi</w:t>
      </w:r>
      <w:proofErr w:type="spellEnd"/>
      <w:r w:rsidR="007E45EA"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="007E45EA" w:rsidRPr="003C23D0">
        <w:rPr>
          <w:rFonts w:asciiTheme="minorHAnsi" w:eastAsia="Arial Narrow" w:hAnsiTheme="minorHAnsi" w:cs="Arial Narrow"/>
          <w:lang w:bidi="tr-TR"/>
        </w:rPr>
        <w:t>Cihazlar</w:t>
      </w:r>
      <w:proofErr w:type="spellEnd"/>
      <w:r w:rsidR="007E45EA"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="007E45EA" w:rsidRPr="003C23D0">
        <w:rPr>
          <w:rFonts w:asciiTheme="minorHAnsi" w:eastAsia="Arial Narrow" w:hAnsiTheme="minorHAnsi" w:cs="Arial Narrow"/>
          <w:lang w:bidi="tr-TR"/>
        </w:rPr>
        <w:t>ve</w:t>
      </w:r>
      <w:proofErr w:type="spellEnd"/>
      <w:r w:rsidR="007E45EA"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="007E45EA" w:rsidRPr="003C23D0">
        <w:rPr>
          <w:rFonts w:asciiTheme="minorHAnsi" w:eastAsia="Arial Narrow" w:hAnsiTheme="minorHAnsi" w:cs="Arial Narrow"/>
          <w:lang w:bidi="tr-TR"/>
        </w:rPr>
        <w:t>Sağlık</w:t>
      </w:r>
      <w:proofErr w:type="spellEnd"/>
      <w:r w:rsidR="007E45EA"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="007E45EA" w:rsidRPr="003C23D0">
        <w:rPr>
          <w:rFonts w:asciiTheme="minorHAnsi" w:eastAsia="Arial Narrow" w:hAnsiTheme="minorHAnsi" w:cs="Arial Narrow"/>
          <w:lang w:bidi="tr-TR"/>
        </w:rPr>
        <w:t>Bilgi</w:t>
      </w:r>
      <w:proofErr w:type="spellEnd"/>
      <w:r w:rsidR="007E45EA"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="007E45EA" w:rsidRPr="003C23D0">
        <w:rPr>
          <w:rFonts w:asciiTheme="minorHAnsi" w:eastAsia="Arial Narrow" w:hAnsiTheme="minorHAnsi" w:cs="Arial Narrow"/>
          <w:lang w:bidi="tr-TR"/>
        </w:rPr>
        <w:t>Teknolojileri</w:t>
      </w:r>
      <w:proofErr w:type="spellEnd"/>
      <w:r w:rsidR="007E45EA"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="007E45EA" w:rsidRPr="003C23D0">
        <w:rPr>
          <w:rFonts w:asciiTheme="minorHAnsi" w:eastAsia="Arial Narrow" w:hAnsiTheme="minorHAnsi" w:cs="Arial Narrow"/>
          <w:lang w:bidi="tr-TR"/>
        </w:rPr>
        <w:t>Konferansı</w:t>
      </w:r>
      <w:proofErr w:type="spellEnd"/>
      <w:r w:rsidR="007E45EA" w:rsidRPr="003C23D0">
        <w:rPr>
          <w:rFonts w:asciiTheme="minorHAnsi" w:eastAsia="Arial Narrow" w:hAnsiTheme="minorHAnsi" w:cs="Arial Narrow"/>
          <w:lang w:bidi="tr-TR"/>
        </w:rPr>
        <w:t xml:space="preserve"> </w:t>
      </w:r>
      <w:r w:rsidR="007E45EA" w:rsidRPr="003C23D0">
        <w:rPr>
          <w:rFonts w:asciiTheme="minorHAnsi" w:eastAsia="Arial Narrow" w:hAnsiTheme="minorHAnsi" w:cs="Arial Narrow"/>
          <w:b/>
          <w:lang w:bidi="tr-TR"/>
        </w:rPr>
        <w:t xml:space="preserve">6-9 Mart 2017 </w:t>
      </w:r>
      <w:proofErr w:type="spellStart"/>
      <w:r w:rsidR="007E45EA" w:rsidRPr="003C23D0">
        <w:rPr>
          <w:rFonts w:asciiTheme="minorHAnsi" w:eastAsia="Arial Narrow" w:hAnsiTheme="minorHAnsi" w:cs="Arial Narrow"/>
          <w:lang w:bidi="tr-TR"/>
        </w:rPr>
        <w:t>tarihleri</w:t>
      </w:r>
      <w:proofErr w:type="spellEnd"/>
      <w:r w:rsidR="007E45EA"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="007E45EA" w:rsidRPr="003C23D0">
        <w:rPr>
          <w:rFonts w:asciiTheme="minorHAnsi" w:eastAsia="Arial Narrow" w:hAnsiTheme="minorHAnsi" w:cs="Arial Narrow"/>
          <w:lang w:bidi="tr-TR"/>
        </w:rPr>
        <w:t>arasında</w:t>
      </w:r>
      <w:proofErr w:type="spellEnd"/>
      <w:r w:rsidR="007E45EA" w:rsidRPr="003C23D0">
        <w:rPr>
          <w:rFonts w:asciiTheme="minorHAnsi" w:eastAsia="Arial Narrow" w:hAnsiTheme="minorHAnsi" w:cs="Arial Narrow"/>
          <w:lang w:bidi="tr-TR"/>
        </w:rPr>
        <w:t xml:space="preserve"> </w:t>
      </w:r>
      <w:r w:rsidR="007E45EA" w:rsidRPr="003C23D0">
        <w:rPr>
          <w:rFonts w:asciiTheme="minorHAnsi" w:eastAsia="Arial Narrow" w:hAnsiTheme="minorHAnsi" w:cs="Arial Narrow"/>
          <w:b/>
          <w:lang w:bidi="tr-TR"/>
        </w:rPr>
        <w:t xml:space="preserve">Tel </w:t>
      </w:r>
      <w:proofErr w:type="spellStart"/>
      <w:r w:rsidR="007E45EA" w:rsidRPr="003C23D0">
        <w:rPr>
          <w:rFonts w:asciiTheme="minorHAnsi" w:eastAsia="Arial Narrow" w:hAnsiTheme="minorHAnsi" w:cs="Arial Narrow"/>
          <w:b/>
          <w:lang w:bidi="tr-TR"/>
        </w:rPr>
        <w:t>Aviv’deki</w:t>
      </w:r>
      <w:proofErr w:type="spellEnd"/>
      <w:r w:rsidR="007E45EA"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="007E45EA" w:rsidRPr="003C23D0">
        <w:rPr>
          <w:rFonts w:asciiTheme="minorHAnsi" w:eastAsia="Arial Narrow" w:hAnsiTheme="minorHAnsi" w:cs="Arial Narrow"/>
          <w:b/>
          <w:lang w:bidi="tr-TR"/>
        </w:rPr>
        <w:t>İsrail</w:t>
      </w:r>
      <w:proofErr w:type="spellEnd"/>
      <w:r w:rsidR="007E45EA" w:rsidRPr="003C23D0">
        <w:rPr>
          <w:rFonts w:asciiTheme="minorHAnsi" w:eastAsia="Arial Narrow" w:hAnsiTheme="minorHAnsi" w:cs="Arial Narrow"/>
          <w:b/>
          <w:lang w:bidi="tr-TR"/>
        </w:rPr>
        <w:t xml:space="preserve"> Ticaret </w:t>
      </w:r>
      <w:proofErr w:type="spellStart"/>
      <w:r w:rsidR="007E45EA" w:rsidRPr="003C23D0">
        <w:rPr>
          <w:rFonts w:asciiTheme="minorHAnsi" w:eastAsia="Arial Narrow" w:hAnsiTheme="minorHAnsi" w:cs="Arial Narrow"/>
          <w:b/>
          <w:lang w:bidi="tr-TR"/>
        </w:rPr>
        <w:t>Fuarı</w:t>
      </w:r>
      <w:proofErr w:type="spellEnd"/>
      <w:r w:rsidR="007E45EA"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="007E45EA" w:rsidRPr="003C23D0">
        <w:rPr>
          <w:rFonts w:asciiTheme="minorHAnsi" w:eastAsia="Arial Narrow" w:hAnsiTheme="minorHAnsi" w:cs="Arial Narrow"/>
          <w:b/>
          <w:lang w:bidi="tr-TR"/>
        </w:rPr>
        <w:t>ve</w:t>
      </w:r>
      <w:proofErr w:type="spellEnd"/>
      <w:r w:rsidR="007E45EA"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="007E45EA" w:rsidRPr="003C23D0">
        <w:rPr>
          <w:rFonts w:asciiTheme="minorHAnsi" w:eastAsia="Arial Narrow" w:hAnsiTheme="minorHAnsi" w:cs="Arial Narrow"/>
          <w:b/>
          <w:lang w:bidi="tr-TR"/>
        </w:rPr>
        <w:t>Kongre</w:t>
      </w:r>
      <w:proofErr w:type="spellEnd"/>
      <w:r w:rsidR="007E45EA"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="007E45EA" w:rsidRPr="003C23D0">
        <w:rPr>
          <w:rFonts w:asciiTheme="minorHAnsi" w:eastAsia="Arial Narrow" w:hAnsiTheme="minorHAnsi" w:cs="Arial Narrow"/>
          <w:b/>
          <w:lang w:bidi="tr-TR"/>
        </w:rPr>
        <w:t>Merkezi’nde</w:t>
      </w:r>
      <w:proofErr w:type="spellEnd"/>
      <w:r w:rsidR="007E45EA"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="007E45EA" w:rsidRPr="003C23D0">
        <w:rPr>
          <w:rFonts w:asciiTheme="minorHAnsi" w:eastAsia="Arial Narrow" w:hAnsiTheme="minorHAnsi" w:cs="Arial Narrow"/>
          <w:lang w:bidi="tr-TR"/>
        </w:rPr>
        <w:t>gerçekleştirilecek</w:t>
      </w:r>
      <w:proofErr w:type="spellEnd"/>
      <w:r w:rsidR="007E45EA" w:rsidRPr="003C23D0">
        <w:rPr>
          <w:rFonts w:asciiTheme="minorHAnsi" w:eastAsia="Arial Narrow" w:hAnsiTheme="minorHAnsi" w:cs="Arial Narrow"/>
          <w:lang w:bidi="tr-TR"/>
        </w:rPr>
        <w:t>.</w:t>
      </w:r>
    </w:p>
    <w:p w:rsidR="007E45EA" w:rsidRPr="003C23D0" w:rsidRDefault="007E45EA" w:rsidP="003C23D0">
      <w:pPr>
        <w:spacing w:after="120" w:line="360" w:lineRule="auto"/>
        <w:ind w:firstLine="720"/>
        <w:jc w:val="both"/>
        <w:rPr>
          <w:rFonts w:asciiTheme="minorHAnsi" w:hAnsiTheme="minorHAnsi"/>
          <w:rtl/>
        </w:rPr>
      </w:pPr>
      <w:proofErr w:type="spellStart"/>
      <w:r w:rsidRPr="003C23D0">
        <w:rPr>
          <w:rFonts w:asciiTheme="minorHAnsi" w:eastAsia="Arial Narrow" w:hAnsiTheme="minorHAnsi" w:cs="Arial Narrow"/>
          <w:lang w:bidi="tr-TR"/>
        </w:rPr>
        <w:t>İsrailli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bilim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insanları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ve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mühendisler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,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gelişmiş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teknolojileri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Dijital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Görüntüleme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,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Tıbbi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Lazerler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,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Teletıp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,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Erken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Tanı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,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Akıllı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Ameliyat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ekipmanları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ve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daha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pek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çok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alanda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birinci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sınıf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yenilikler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geliştirmek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için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elektronik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,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iletişim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ve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elektro-optik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alanlarına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entegre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etmektedir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. Son on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yıldır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gösterdiği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istikrarlı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büyümeyle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inovasyonun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güç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merkezi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olarak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bilinen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İsrail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,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Uygulamalı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Tıp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alanına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yaratıcılık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ve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yenilik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kazandırmıştır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.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Günümüzde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faaliyet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gösteren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canlı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bilimi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şirketinin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sayısı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1200’den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fazladır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.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Nispeten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kısa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bir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süre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içerisinde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bu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şirketlerin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yüzde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34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gibi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önemli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bir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bölümü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, </w:t>
      </w:r>
      <w:proofErr w:type="spellStart"/>
      <w:r w:rsidR="003C23D0" w:rsidRPr="003C23D0">
        <w:rPr>
          <w:rFonts w:asciiTheme="minorHAnsi" w:eastAsia="Arial Narrow" w:hAnsiTheme="minorHAnsi" w:cs="Arial Narrow"/>
          <w:lang w:bidi="tr-TR"/>
        </w:rPr>
        <w:t>hâlihazırda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gelir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elde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etmeye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başlamıştır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.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İsrail’in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girişimci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ekosistemi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,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yeni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kurulan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şirketlere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ilerleme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kaydeden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,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ticari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alanda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faaliyet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gösterebilen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ve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gelecek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vaat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proofErr w:type="gramStart"/>
      <w:r w:rsidRPr="003C23D0">
        <w:rPr>
          <w:rFonts w:asciiTheme="minorHAnsi" w:eastAsia="Arial Narrow" w:hAnsiTheme="minorHAnsi" w:cs="Arial Narrow"/>
          <w:lang w:bidi="tr-TR"/>
        </w:rPr>
        <w:t>eden</w:t>
      </w:r>
      <w:proofErr w:type="spellEnd"/>
      <w:proofErr w:type="gram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işletmelere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dönüşme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fırsatı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sunmaktadır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. </w:t>
      </w:r>
    </w:p>
    <w:p w:rsidR="007E45EA" w:rsidRPr="003C23D0" w:rsidRDefault="007E45EA" w:rsidP="003C23D0">
      <w:pPr>
        <w:spacing w:line="360" w:lineRule="auto"/>
        <w:ind w:firstLine="720"/>
        <w:jc w:val="both"/>
        <w:rPr>
          <w:rFonts w:asciiTheme="minorHAnsi" w:hAnsiTheme="minorHAnsi"/>
        </w:rPr>
      </w:pP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İsrail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,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ilerlemeye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ve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Hastanelerde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,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Evlerde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ve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Acil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Durum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Bölgeleri</w:t>
      </w:r>
      <w:r w:rsidRPr="003C23D0">
        <w:rPr>
          <w:rFonts w:asciiTheme="minorHAnsi" w:eastAsia="Arial Narrow" w:hAnsiTheme="minorHAnsi" w:cs="Arial Narrow"/>
          <w:lang w:bidi="tr-TR"/>
        </w:rPr>
        <w:t>’nde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sağlık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hizmetlerini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geliştirme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sürecini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kolaylaştırmaya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odaklanıyor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.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Pek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çok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yenilikçi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oyuncunun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bulunduğu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bu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alanda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inovasyonun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ve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tıbbi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mükemmelliğin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güç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merkezi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olarak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tanınıyor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>.</w:t>
      </w:r>
    </w:p>
    <w:p w:rsidR="007E45EA" w:rsidRPr="003C23D0" w:rsidRDefault="007E45EA" w:rsidP="003C23D0">
      <w:pPr>
        <w:spacing w:line="360" w:lineRule="auto"/>
        <w:jc w:val="both"/>
        <w:rPr>
          <w:rFonts w:asciiTheme="minorHAnsi" w:hAnsiTheme="minorHAnsi"/>
        </w:rPr>
      </w:pPr>
    </w:p>
    <w:p w:rsidR="007E45EA" w:rsidRPr="003C23D0" w:rsidRDefault="007E45EA" w:rsidP="003C23D0">
      <w:pPr>
        <w:spacing w:after="120" w:line="360" w:lineRule="auto"/>
        <w:jc w:val="both"/>
        <w:rPr>
          <w:rFonts w:asciiTheme="minorHAnsi" w:hAnsiTheme="minorHAnsi" w:cs="Arial"/>
        </w:rPr>
      </w:pPr>
      <w:r w:rsidRPr="003C23D0">
        <w:rPr>
          <w:rFonts w:asciiTheme="minorHAnsi" w:eastAsia="Arial Narrow" w:hAnsiTheme="minorHAnsi" w:cs="Arial Narrow"/>
          <w:b/>
          <w:lang w:bidi="tr-TR"/>
        </w:rPr>
        <w:t xml:space="preserve">Bu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temsilcilerle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tanışma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fırsatını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kaçırmayın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: </w:t>
      </w:r>
    </w:p>
    <w:p w:rsidR="007E45EA" w:rsidRPr="003C23D0" w:rsidRDefault="007E45EA" w:rsidP="003C23D0">
      <w:pPr>
        <w:numPr>
          <w:ilvl w:val="0"/>
          <w:numId w:val="1"/>
        </w:numPr>
        <w:spacing w:line="360" w:lineRule="auto"/>
        <w:ind w:left="567"/>
        <w:contextualSpacing/>
        <w:jc w:val="both"/>
        <w:rPr>
          <w:rFonts w:asciiTheme="minorHAnsi" w:hAnsiTheme="minorHAnsi"/>
          <w:rtl/>
        </w:rPr>
      </w:pPr>
      <w:proofErr w:type="gramStart"/>
      <w:r w:rsidRPr="003C23D0">
        <w:rPr>
          <w:rFonts w:asciiTheme="minorHAnsi" w:eastAsia="Arial Narrow" w:hAnsiTheme="minorHAnsi" w:cs="Arial Narrow"/>
          <w:lang w:bidi="tr-TR"/>
        </w:rPr>
        <w:t>1.,</w:t>
      </w:r>
      <w:proofErr w:type="gramEnd"/>
      <w:r w:rsidRPr="003C23D0">
        <w:rPr>
          <w:rFonts w:asciiTheme="minorHAnsi" w:eastAsia="Arial Narrow" w:hAnsiTheme="minorHAnsi" w:cs="Arial Narrow"/>
          <w:lang w:bidi="tr-TR"/>
        </w:rPr>
        <w:t xml:space="preserve"> 2.,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ve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3.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kademelerdeki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Global Tıp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Şirketleri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</w:p>
    <w:p w:rsidR="007E45EA" w:rsidRPr="003C23D0" w:rsidRDefault="007E45EA" w:rsidP="003C23D0">
      <w:pPr>
        <w:numPr>
          <w:ilvl w:val="0"/>
          <w:numId w:val="1"/>
        </w:numPr>
        <w:spacing w:line="360" w:lineRule="auto"/>
        <w:ind w:left="567"/>
        <w:contextualSpacing/>
        <w:jc w:val="both"/>
        <w:rPr>
          <w:rFonts w:asciiTheme="minorHAnsi" w:hAnsiTheme="minorHAnsi"/>
          <w:rtl/>
        </w:rPr>
      </w:pPr>
      <w:proofErr w:type="spellStart"/>
      <w:r w:rsidRPr="003C23D0">
        <w:rPr>
          <w:rFonts w:asciiTheme="minorHAnsi" w:eastAsia="Arial Narrow" w:hAnsiTheme="minorHAnsi" w:cs="Arial Narrow"/>
          <w:lang w:bidi="tr-TR"/>
        </w:rPr>
        <w:t>Tıbbi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Cihaz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ithalatçıları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ve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distribütörleri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</w:p>
    <w:p w:rsidR="007E45EA" w:rsidRPr="003C23D0" w:rsidRDefault="007E45EA" w:rsidP="003C23D0">
      <w:pPr>
        <w:numPr>
          <w:ilvl w:val="0"/>
          <w:numId w:val="1"/>
        </w:numPr>
        <w:spacing w:line="360" w:lineRule="auto"/>
        <w:ind w:left="567"/>
        <w:contextualSpacing/>
        <w:jc w:val="both"/>
        <w:rPr>
          <w:rFonts w:asciiTheme="minorHAnsi" w:hAnsiTheme="minorHAnsi"/>
          <w:rtl/>
        </w:rPr>
      </w:pPr>
      <w:proofErr w:type="spellStart"/>
      <w:r w:rsidRPr="003C23D0">
        <w:rPr>
          <w:rFonts w:asciiTheme="minorHAnsi" w:eastAsia="Arial Narrow" w:hAnsiTheme="minorHAnsi" w:cs="Arial Narrow"/>
          <w:lang w:bidi="tr-TR"/>
        </w:rPr>
        <w:t>Sağlık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Bilgi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Teknolojisi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tedarikçileri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ve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entegratörleri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</w:p>
    <w:p w:rsidR="007E45EA" w:rsidRPr="003C23D0" w:rsidRDefault="007E45EA" w:rsidP="003C23D0">
      <w:pPr>
        <w:numPr>
          <w:ilvl w:val="0"/>
          <w:numId w:val="1"/>
        </w:numPr>
        <w:spacing w:line="360" w:lineRule="auto"/>
        <w:ind w:left="567"/>
        <w:contextualSpacing/>
        <w:jc w:val="both"/>
        <w:rPr>
          <w:rFonts w:asciiTheme="minorHAnsi" w:hAnsiTheme="minorHAnsi"/>
          <w:rtl/>
        </w:rPr>
      </w:pPr>
      <w:proofErr w:type="spellStart"/>
      <w:r w:rsidRPr="003C23D0">
        <w:rPr>
          <w:rFonts w:asciiTheme="minorHAnsi" w:eastAsia="Arial Narrow" w:hAnsiTheme="minorHAnsi" w:cs="Arial Narrow"/>
          <w:lang w:bidi="tr-TR"/>
        </w:rPr>
        <w:t>Hastane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yöneticileri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ve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müdürleri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(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devlet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ve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özel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sektör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;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üst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düzey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karar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mercileri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ve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satın alma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müdürleri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) </w:t>
      </w:r>
    </w:p>
    <w:p w:rsidR="007E45EA" w:rsidRPr="003C23D0" w:rsidRDefault="007E45EA" w:rsidP="003C23D0">
      <w:pPr>
        <w:numPr>
          <w:ilvl w:val="0"/>
          <w:numId w:val="1"/>
        </w:numPr>
        <w:spacing w:line="360" w:lineRule="auto"/>
        <w:ind w:left="567"/>
        <w:contextualSpacing/>
        <w:jc w:val="both"/>
        <w:rPr>
          <w:rFonts w:asciiTheme="minorHAnsi" w:hAnsiTheme="minorHAnsi"/>
          <w:rtl/>
        </w:rPr>
      </w:pPr>
      <w:proofErr w:type="spellStart"/>
      <w:r w:rsidRPr="003C23D0">
        <w:rPr>
          <w:rFonts w:asciiTheme="minorHAnsi" w:eastAsia="Arial Narrow" w:hAnsiTheme="minorHAnsi" w:cs="Arial Narrow"/>
          <w:lang w:bidi="tr-TR"/>
        </w:rPr>
        <w:t>Eczacılık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Zinciri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yetkilileri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ve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iş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geliştirme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yöneticileri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</w:p>
    <w:p w:rsidR="007E45EA" w:rsidRPr="003C23D0" w:rsidRDefault="007E45EA" w:rsidP="003C23D0">
      <w:pPr>
        <w:numPr>
          <w:ilvl w:val="0"/>
          <w:numId w:val="1"/>
        </w:numPr>
        <w:spacing w:line="360" w:lineRule="auto"/>
        <w:ind w:left="567"/>
        <w:contextualSpacing/>
        <w:jc w:val="both"/>
        <w:rPr>
          <w:rFonts w:asciiTheme="minorHAnsi" w:hAnsiTheme="minorHAnsi"/>
        </w:rPr>
      </w:pPr>
      <w:proofErr w:type="spellStart"/>
      <w:r w:rsidRPr="003C23D0">
        <w:rPr>
          <w:rFonts w:asciiTheme="minorHAnsi" w:eastAsia="Arial Narrow" w:hAnsiTheme="minorHAnsi" w:cs="Arial Narrow"/>
          <w:lang w:bidi="tr-TR"/>
        </w:rPr>
        <w:t>Resmi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İşler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ve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Ruhsatlandırma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İşleri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temsilcileri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</w:p>
    <w:p w:rsidR="007E45EA" w:rsidRPr="003C23D0" w:rsidRDefault="007E45EA" w:rsidP="003C23D0">
      <w:pPr>
        <w:numPr>
          <w:ilvl w:val="0"/>
          <w:numId w:val="1"/>
        </w:numPr>
        <w:spacing w:line="360" w:lineRule="auto"/>
        <w:ind w:left="567"/>
        <w:contextualSpacing/>
        <w:jc w:val="both"/>
        <w:rPr>
          <w:rFonts w:asciiTheme="minorHAnsi" w:hAnsiTheme="minorHAnsi"/>
          <w:rtl/>
        </w:rPr>
      </w:pPr>
      <w:proofErr w:type="spellStart"/>
      <w:r w:rsidRPr="003C23D0">
        <w:rPr>
          <w:rFonts w:asciiTheme="minorHAnsi" w:eastAsia="Arial Narrow" w:hAnsiTheme="minorHAnsi" w:cs="Arial Narrow"/>
          <w:lang w:bidi="tr-TR"/>
        </w:rPr>
        <w:t>Sağlık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Bakım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Kuruluşları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/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hükumet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strateji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uzmanları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</w:p>
    <w:p w:rsidR="007E45EA" w:rsidRPr="003C23D0" w:rsidRDefault="007E45EA" w:rsidP="003C23D0">
      <w:pPr>
        <w:numPr>
          <w:ilvl w:val="0"/>
          <w:numId w:val="1"/>
        </w:numPr>
        <w:spacing w:line="360" w:lineRule="auto"/>
        <w:ind w:left="567"/>
        <w:contextualSpacing/>
        <w:jc w:val="both"/>
        <w:rPr>
          <w:rFonts w:asciiTheme="minorHAnsi" w:hAnsiTheme="minorHAnsi"/>
        </w:rPr>
      </w:pPr>
      <w:proofErr w:type="spellStart"/>
      <w:r w:rsidRPr="003C23D0">
        <w:rPr>
          <w:rFonts w:asciiTheme="minorHAnsi" w:eastAsia="Arial Narrow" w:hAnsiTheme="minorHAnsi" w:cs="Arial Narrow"/>
          <w:lang w:bidi="tr-TR"/>
        </w:rPr>
        <w:lastRenderedPageBreak/>
        <w:t>Yatırımcılar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,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girişim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sermayesi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fonları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</w:p>
    <w:p w:rsidR="007E45EA" w:rsidRPr="003C23D0" w:rsidRDefault="007E45EA" w:rsidP="003C23D0">
      <w:pPr>
        <w:numPr>
          <w:ilvl w:val="0"/>
          <w:numId w:val="1"/>
        </w:numPr>
        <w:spacing w:line="360" w:lineRule="auto"/>
        <w:ind w:left="567"/>
        <w:contextualSpacing/>
        <w:jc w:val="both"/>
        <w:rPr>
          <w:rFonts w:asciiTheme="minorHAnsi" w:hAnsiTheme="minorHAnsi"/>
        </w:rPr>
      </w:pPr>
      <w:proofErr w:type="spellStart"/>
      <w:r w:rsidRPr="003C23D0">
        <w:rPr>
          <w:rFonts w:asciiTheme="minorHAnsi" w:eastAsia="Arial Narrow" w:hAnsiTheme="minorHAnsi" w:cs="Arial Narrow"/>
          <w:lang w:bidi="tr-TR"/>
        </w:rPr>
        <w:t>Portföylerini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daha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yüksek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kaliteli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>/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tamamlayıcı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ürünlerle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zenginleştirmek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isteyen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tıbbi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cihaz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üreticileri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</w:p>
    <w:p w:rsidR="007E45EA" w:rsidRPr="003C23D0" w:rsidRDefault="007E45EA" w:rsidP="003C23D0">
      <w:pPr>
        <w:numPr>
          <w:ilvl w:val="0"/>
          <w:numId w:val="1"/>
        </w:numPr>
        <w:spacing w:line="360" w:lineRule="auto"/>
        <w:ind w:left="567"/>
        <w:contextualSpacing/>
        <w:jc w:val="both"/>
        <w:rPr>
          <w:rFonts w:asciiTheme="minorHAnsi" w:hAnsiTheme="minorHAnsi"/>
        </w:rPr>
      </w:pPr>
      <w:proofErr w:type="spellStart"/>
      <w:r w:rsidRPr="003C23D0">
        <w:rPr>
          <w:rFonts w:asciiTheme="minorHAnsi" w:eastAsia="Arial Narrow" w:hAnsiTheme="minorHAnsi" w:cs="Arial Narrow"/>
          <w:lang w:bidi="tr-TR"/>
        </w:rPr>
        <w:t>Medya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(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Önde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gelen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yerel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gazeteler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ve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profesyonel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mecmua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ve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dergilerin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temsilcileri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>)</w:t>
      </w:r>
    </w:p>
    <w:p w:rsidR="007E45EA" w:rsidRPr="003C23D0" w:rsidRDefault="007E45EA" w:rsidP="003C23D0">
      <w:pPr>
        <w:numPr>
          <w:ilvl w:val="0"/>
          <w:numId w:val="1"/>
        </w:numPr>
        <w:spacing w:line="360" w:lineRule="auto"/>
        <w:ind w:left="567"/>
        <w:contextualSpacing/>
        <w:jc w:val="both"/>
        <w:rPr>
          <w:rFonts w:asciiTheme="minorHAnsi" w:hAnsiTheme="minorHAnsi"/>
          <w:rtl/>
        </w:rPr>
      </w:pPr>
      <w:proofErr w:type="spellStart"/>
      <w:r w:rsidRPr="003C23D0">
        <w:rPr>
          <w:rFonts w:asciiTheme="minorHAnsi" w:eastAsia="Arial Narrow" w:hAnsiTheme="minorHAnsi" w:cs="Arial Narrow"/>
          <w:lang w:bidi="tr-TR"/>
        </w:rPr>
        <w:t>Sağlıkla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ilgilenen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cep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telefonu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operatörleri</w:t>
      </w:r>
      <w:proofErr w:type="spellEnd"/>
    </w:p>
    <w:p w:rsidR="007E45EA" w:rsidRPr="003C23D0" w:rsidRDefault="007E45EA" w:rsidP="003C23D0">
      <w:pPr>
        <w:numPr>
          <w:ilvl w:val="0"/>
          <w:numId w:val="1"/>
        </w:numPr>
        <w:spacing w:line="360" w:lineRule="auto"/>
        <w:ind w:left="567"/>
        <w:contextualSpacing/>
        <w:jc w:val="both"/>
        <w:rPr>
          <w:rFonts w:asciiTheme="minorHAnsi" w:hAnsiTheme="minorHAnsi"/>
        </w:rPr>
      </w:pPr>
      <w:proofErr w:type="spellStart"/>
      <w:r w:rsidRPr="003C23D0">
        <w:rPr>
          <w:rFonts w:asciiTheme="minorHAnsi" w:eastAsia="Arial Narrow" w:hAnsiTheme="minorHAnsi" w:cs="Arial Narrow"/>
          <w:lang w:bidi="tr-TR"/>
        </w:rPr>
        <w:t>Geniş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kapsamlı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tüketici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elektroniği</w:t>
      </w:r>
      <w:proofErr w:type="spellEnd"/>
    </w:p>
    <w:p w:rsidR="007E45EA" w:rsidRPr="003C23D0" w:rsidRDefault="007E45EA" w:rsidP="003C23D0">
      <w:pPr>
        <w:numPr>
          <w:ilvl w:val="0"/>
          <w:numId w:val="1"/>
        </w:numPr>
        <w:spacing w:line="360" w:lineRule="auto"/>
        <w:ind w:left="567"/>
        <w:contextualSpacing/>
        <w:jc w:val="both"/>
        <w:rPr>
          <w:rFonts w:asciiTheme="minorHAnsi" w:hAnsiTheme="minorHAnsi"/>
        </w:rPr>
      </w:pPr>
      <w:proofErr w:type="spellStart"/>
      <w:r w:rsidRPr="003C23D0">
        <w:rPr>
          <w:rFonts w:asciiTheme="minorHAnsi" w:eastAsia="Arial Narrow" w:hAnsiTheme="minorHAnsi" w:cs="Arial Narrow"/>
          <w:lang w:bidi="tr-TR"/>
        </w:rPr>
        <w:t>Akıllı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Ev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şirketleri</w:t>
      </w:r>
      <w:proofErr w:type="spellEnd"/>
    </w:p>
    <w:p w:rsidR="007E45EA" w:rsidRPr="003C23D0" w:rsidRDefault="007E45EA" w:rsidP="003C23D0">
      <w:pPr>
        <w:numPr>
          <w:ilvl w:val="0"/>
          <w:numId w:val="1"/>
        </w:numPr>
        <w:spacing w:line="360" w:lineRule="auto"/>
        <w:ind w:left="567"/>
        <w:contextualSpacing/>
        <w:jc w:val="both"/>
        <w:rPr>
          <w:rFonts w:asciiTheme="minorHAnsi" w:hAnsiTheme="minorHAnsi"/>
        </w:rPr>
      </w:pPr>
      <w:proofErr w:type="spellStart"/>
      <w:r w:rsidRPr="003C23D0">
        <w:rPr>
          <w:rFonts w:asciiTheme="minorHAnsi" w:eastAsia="Arial Narrow" w:hAnsiTheme="minorHAnsi" w:cs="Arial Narrow"/>
          <w:lang w:bidi="tr-TR"/>
        </w:rPr>
        <w:t>Evde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bakım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hizmeti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sağlayan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şirketler</w:t>
      </w:r>
      <w:proofErr w:type="spellEnd"/>
    </w:p>
    <w:p w:rsidR="007E45EA" w:rsidRPr="003C23D0" w:rsidRDefault="007E45EA" w:rsidP="003C23D0">
      <w:pPr>
        <w:spacing w:line="360" w:lineRule="auto"/>
        <w:jc w:val="both"/>
        <w:rPr>
          <w:rFonts w:asciiTheme="minorHAnsi" w:hAnsiTheme="minorHAnsi"/>
          <w:color w:val="1F497D"/>
        </w:rPr>
      </w:pPr>
    </w:p>
    <w:p w:rsidR="007E45EA" w:rsidRPr="003C23D0" w:rsidRDefault="007E45EA" w:rsidP="003C23D0">
      <w:pPr>
        <w:spacing w:after="120" w:line="360" w:lineRule="auto"/>
        <w:ind w:firstLine="207"/>
        <w:jc w:val="both"/>
        <w:rPr>
          <w:rFonts w:asciiTheme="minorHAnsi" w:hAnsiTheme="minorHAnsi"/>
        </w:rPr>
      </w:pPr>
      <w:r w:rsidRPr="003C23D0">
        <w:rPr>
          <w:rFonts w:asciiTheme="minorHAnsi" w:eastAsia="Arial Narrow" w:hAnsiTheme="minorHAnsi" w:cs="Arial Narrow"/>
          <w:lang w:bidi="tr-TR"/>
        </w:rPr>
        <w:t xml:space="preserve">Tıp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ve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Sağlıklı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Yaşam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Tarzının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Geleceğini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yeniden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düzenlemeyi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ve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ayrıca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proaktif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ve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Sonuç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Odaklı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Sağlık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hizmetinde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daha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büyük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etki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yaratan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Bireysel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ve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Toplumsal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hususları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ele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almayı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amaçlıyoruz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.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Bunun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için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de Tıp, Mobil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Sistemler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,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Otomotiv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,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Siber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Ortam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,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Spor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gibi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alanlarda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ve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İleri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Teknoloji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Endüstrileri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,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Girişim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Sermayesi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ve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Sağlık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Politikası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Belirleyicileri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kapsamına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giren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diğer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pek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çok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iş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koluna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kafa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yoran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pek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çok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muhteşem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kişiyi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bir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araya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getirmeyi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planlıyoruz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>.</w:t>
      </w:r>
    </w:p>
    <w:p w:rsidR="007E45EA" w:rsidRPr="003C23D0" w:rsidRDefault="007E45EA" w:rsidP="003C23D0">
      <w:pPr>
        <w:spacing w:after="120" w:line="360" w:lineRule="auto"/>
        <w:ind w:firstLine="207"/>
        <w:jc w:val="both"/>
        <w:rPr>
          <w:rFonts w:asciiTheme="minorHAnsi" w:hAnsiTheme="minorHAnsi"/>
        </w:rPr>
      </w:pPr>
      <w:proofErr w:type="spellStart"/>
      <w:r w:rsidRPr="003C23D0">
        <w:rPr>
          <w:rFonts w:asciiTheme="minorHAnsi" w:eastAsia="Arial Narrow" w:hAnsiTheme="minorHAnsi" w:cs="Arial Narrow"/>
          <w:lang w:bidi="tr-TR"/>
        </w:rPr>
        <w:t>Veri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Varlıklarını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bir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araya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getirmek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için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heyecan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verici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Giyilebilir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cihazlar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ve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mApps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uygulama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teknolojilerini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;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bunları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anlamlandırmak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için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Yapay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Zeka</w:t>
      </w:r>
      <w:r w:rsidRPr="003C23D0">
        <w:rPr>
          <w:rFonts w:asciiTheme="minorHAnsi" w:eastAsia="Arial Narrow" w:hAnsiTheme="minorHAnsi" w:cs="Arial Narrow"/>
          <w:lang w:bidi="tr-TR"/>
        </w:rPr>
        <w:t>’yı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;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dünyanın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en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iyisi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olan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İsrailli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Siber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topluluğunun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Hassas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Veri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Koruması</w:t>
      </w:r>
      <w:r w:rsidRPr="003C23D0">
        <w:rPr>
          <w:rFonts w:asciiTheme="minorHAnsi" w:eastAsia="Arial Narrow" w:hAnsiTheme="minorHAnsi" w:cs="Arial Narrow"/>
          <w:lang w:bidi="tr-TR"/>
        </w:rPr>
        <w:t>’nı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;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inanılmaz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r w:rsidRPr="003C23D0">
        <w:rPr>
          <w:rFonts w:asciiTheme="minorHAnsi" w:eastAsia="Arial Narrow" w:hAnsiTheme="minorHAnsi" w:cs="Arial Narrow"/>
          <w:b/>
          <w:lang w:bidi="tr-TR"/>
        </w:rPr>
        <w:t>“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yerinde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Teşhis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”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araçlarını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; Eğitim,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Tedavi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Rehabilitasyon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için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Sanal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ve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Arttırılmış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Gerçekliği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;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Hastane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Verimliliğini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pekiştirmeye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yönelik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teknolojileri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;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çok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disiplinli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İleri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Üretim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Teknolojilerinin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gücünü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tecrübe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etmenizi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amaçlıyoruz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.  </w:t>
      </w:r>
    </w:p>
    <w:p w:rsidR="007E45EA" w:rsidRPr="003C23D0" w:rsidRDefault="007E45EA" w:rsidP="003C23D0">
      <w:pPr>
        <w:spacing w:line="360" w:lineRule="auto"/>
        <w:ind w:firstLine="207"/>
        <w:jc w:val="both"/>
        <w:rPr>
          <w:rFonts w:asciiTheme="minorHAnsi" w:hAnsiTheme="minorHAnsi"/>
        </w:rPr>
      </w:pPr>
      <w:proofErr w:type="spellStart"/>
      <w:r w:rsidRPr="003C23D0">
        <w:rPr>
          <w:rFonts w:asciiTheme="minorHAnsi" w:eastAsia="Arial Narrow" w:hAnsiTheme="minorHAnsi" w:cs="Arial Narrow"/>
          <w:lang w:bidi="tr-TR"/>
        </w:rPr>
        <w:t>Sizleri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tıp,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sağlık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ve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bakım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hizmetlerindeki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İş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Birliğinin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,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Yeni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Firmaların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ve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En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İyi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Uygulamaların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kalitesine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şahit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olmaya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davet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ediyoruz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.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Ayrıca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İsrail’in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önde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gelen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Hastanelerine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yapılacak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Profesyonel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Ziyaretlere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de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katılabilirsiniz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>.</w:t>
      </w:r>
    </w:p>
    <w:p w:rsidR="007E45EA" w:rsidRPr="003C23D0" w:rsidRDefault="007E45EA" w:rsidP="003C23D0">
      <w:pPr>
        <w:spacing w:line="360" w:lineRule="auto"/>
        <w:jc w:val="both"/>
        <w:rPr>
          <w:rFonts w:asciiTheme="minorHAnsi" w:hAnsiTheme="minorHAnsi"/>
        </w:rPr>
      </w:pPr>
    </w:p>
    <w:p w:rsidR="007E45EA" w:rsidRPr="003C23D0" w:rsidRDefault="007E45EA" w:rsidP="003C23D0">
      <w:pPr>
        <w:spacing w:after="120" w:line="360" w:lineRule="auto"/>
        <w:jc w:val="both"/>
        <w:rPr>
          <w:rFonts w:asciiTheme="minorHAnsi" w:hAnsiTheme="minorHAnsi"/>
        </w:rPr>
      </w:pP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Konferansın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Teşvik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Edici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İçeriği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-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dünyada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sağlık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ve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tıp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alanında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yapılan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yenilikler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hakkında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ilham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verici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paneller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,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konuşmalar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ve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münazaralar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: </w:t>
      </w:r>
    </w:p>
    <w:p w:rsidR="007E45EA" w:rsidRPr="003C23D0" w:rsidRDefault="007E45EA" w:rsidP="003C23D0">
      <w:pPr>
        <w:numPr>
          <w:ilvl w:val="0"/>
          <w:numId w:val="2"/>
        </w:numPr>
        <w:spacing w:line="360" w:lineRule="auto"/>
        <w:ind w:left="1440"/>
        <w:jc w:val="both"/>
        <w:rPr>
          <w:rFonts w:asciiTheme="minorHAnsi" w:hAnsiTheme="minorHAnsi"/>
        </w:rPr>
      </w:pPr>
      <w:r w:rsidRPr="003C23D0">
        <w:rPr>
          <w:rFonts w:asciiTheme="minorHAnsi" w:eastAsia="Arial Narrow" w:hAnsiTheme="minorHAnsi" w:cs="Arial Narrow"/>
          <w:lang w:bidi="tr-TR"/>
        </w:rPr>
        <w:t xml:space="preserve">MED in Europe: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Katılımcı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Tıp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ve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Sağlıklı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Yaşam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perspektifi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üzerine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r w:rsidRPr="003C23D0">
        <w:rPr>
          <w:rFonts w:asciiTheme="minorHAnsi" w:eastAsia="Arial Narrow" w:hAnsiTheme="minorHAnsi" w:cs="Arial Narrow"/>
          <w:i/>
          <w:color w:val="7F7F7F"/>
          <w:lang w:bidi="tr-TR"/>
        </w:rPr>
        <w:t>panel</w:t>
      </w:r>
    </w:p>
    <w:p w:rsidR="007E45EA" w:rsidRPr="003C23D0" w:rsidRDefault="007E45EA" w:rsidP="003C23D0">
      <w:pPr>
        <w:numPr>
          <w:ilvl w:val="0"/>
          <w:numId w:val="2"/>
        </w:numPr>
        <w:spacing w:line="360" w:lineRule="auto"/>
        <w:ind w:left="1440"/>
        <w:jc w:val="both"/>
        <w:rPr>
          <w:rFonts w:asciiTheme="minorHAnsi" w:hAnsiTheme="minorHAnsi"/>
        </w:rPr>
      </w:pPr>
      <w:r w:rsidRPr="003C23D0">
        <w:rPr>
          <w:rFonts w:asciiTheme="minorHAnsi" w:eastAsia="Arial Narrow" w:hAnsiTheme="minorHAnsi" w:cs="Arial Narrow"/>
          <w:lang w:bidi="tr-TR"/>
        </w:rPr>
        <w:t xml:space="preserve">MED in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AsiaPacific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: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Kişiye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Özel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Tıp -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Bir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hastanın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sağlık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durumunun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tamamını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dikkate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alma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üzerine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r w:rsidRPr="003C23D0">
        <w:rPr>
          <w:rFonts w:asciiTheme="minorHAnsi" w:eastAsia="Arial Narrow" w:hAnsiTheme="minorHAnsi" w:cs="Arial Narrow"/>
          <w:i/>
          <w:color w:val="7F7F7F"/>
          <w:lang w:bidi="tr-TR"/>
        </w:rPr>
        <w:t>panel</w:t>
      </w:r>
    </w:p>
    <w:p w:rsidR="007E45EA" w:rsidRPr="003C23D0" w:rsidRDefault="007E45EA" w:rsidP="003C23D0">
      <w:pPr>
        <w:numPr>
          <w:ilvl w:val="0"/>
          <w:numId w:val="2"/>
        </w:numPr>
        <w:spacing w:line="360" w:lineRule="auto"/>
        <w:ind w:left="1440"/>
        <w:jc w:val="both"/>
        <w:rPr>
          <w:rFonts w:asciiTheme="minorHAnsi" w:hAnsiTheme="minorHAnsi"/>
        </w:rPr>
      </w:pPr>
      <w:r w:rsidRPr="003C23D0">
        <w:rPr>
          <w:rFonts w:asciiTheme="minorHAnsi" w:eastAsia="Arial Narrow" w:hAnsiTheme="minorHAnsi" w:cs="Arial Narrow"/>
          <w:lang w:bidi="tr-TR"/>
        </w:rPr>
        <w:t xml:space="preserve">MED in Africa: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Halk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Sağlığı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Yönetimi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-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Hastalıkları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önleme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bilimi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ve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sanatı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üzerine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r w:rsidRPr="003C23D0">
        <w:rPr>
          <w:rFonts w:asciiTheme="minorHAnsi" w:eastAsia="Arial Narrow" w:hAnsiTheme="minorHAnsi" w:cs="Arial Narrow"/>
          <w:i/>
          <w:color w:val="7F7F7F"/>
          <w:lang w:bidi="tr-TR"/>
        </w:rPr>
        <w:t>panel</w:t>
      </w:r>
    </w:p>
    <w:p w:rsidR="007E45EA" w:rsidRPr="003C23D0" w:rsidRDefault="007E45EA" w:rsidP="003C23D0">
      <w:pPr>
        <w:numPr>
          <w:ilvl w:val="0"/>
          <w:numId w:val="2"/>
        </w:numPr>
        <w:spacing w:line="360" w:lineRule="auto"/>
        <w:ind w:left="1440"/>
        <w:jc w:val="both"/>
        <w:rPr>
          <w:rFonts w:asciiTheme="minorHAnsi" w:hAnsiTheme="minorHAnsi"/>
        </w:rPr>
      </w:pPr>
      <w:r w:rsidRPr="003C23D0">
        <w:rPr>
          <w:rFonts w:asciiTheme="minorHAnsi" w:eastAsia="Arial Narrow" w:hAnsiTheme="minorHAnsi" w:cs="Arial Narrow"/>
          <w:lang w:bidi="tr-TR"/>
        </w:rPr>
        <w:t xml:space="preserve">MED in Latin America: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Toplum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Temelli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Kapsamlı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Sağlık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Hizmeti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üzerine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r w:rsidRPr="003C23D0">
        <w:rPr>
          <w:rFonts w:asciiTheme="minorHAnsi" w:eastAsia="Arial Narrow" w:hAnsiTheme="minorHAnsi" w:cs="Arial Narrow"/>
          <w:i/>
          <w:color w:val="7F7F7F"/>
          <w:lang w:bidi="tr-TR"/>
        </w:rPr>
        <w:t>panel</w:t>
      </w:r>
    </w:p>
    <w:p w:rsidR="007E45EA" w:rsidRPr="003C23D0" w:rsidRDefault="007E45EA" w:rsidP="003C23D0">
      <w:pPr>
        <w:numPr>
          <w:ilvl w:val="0"/>
          <w:numId w:val="2"/>
        </w:numPr>
        <w:spacing w:line="360" w:lineRule="auto"/>
        <w:ind w:left="1440"/>
        <w:jc w:val="both"/>
        <w:rPr>
          <w:rFonts w:asciiTheme="minorHAnsi" w:hAnsiTheme="minorHAnsi"/>
        </w:rPr>
      </w:pPr>
      <w:r w:rsidRPr="003C23D0">
        <w:rPr>
          <w:rFonts w:asciiTheme="minorHAnsi" w:eastAsia="Arial Narrow" w:hAnsiTheme="minorHAnsi" w:cs="Arial Narrow"/>
          <w:lang w:bidi="tr-TR"/>
        </w:rPr>
        <w:t xml:space="preserve">MED in US: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Büyük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Verinin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Eyleme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Dönüştürülmesi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üzerine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r w:rsidRPr="003C23D0">
        <w:rPr>
          <w:rFonts w:asciiTheme="minorHAnsi" w:eastAsia="Arial Narrow" w:hAnsiTheme="minorHAnsi" w:cs="Arial Narrow"/>
          <w:i/>
          <w:color w:val="7F7F7F"/>
          <w:lang w:bidi="tr-TR"/>
        </w:rPr>
        <w:t>panel</w:t>
      </w:r>
    </w:p>
    <w:p w:rsidR="007E45EA" w:rsidRPr="003C23D0" w:rsidRDefault="007E45EA" w:rsidP="003C23D0">
      <w:pPr>
        <w:spacing w:line="360" w:lineRule="auto"/>
        <w:jc w:val="both"/>
        <w:rPr>
          <w:rFonts w:asciiTheme="minorHAnsi" w:hAnsiTheme="minorHAnsi"/>
          <w:b/>
          <w:bCs/>
        </w:rPr>
      </w:pPr>
    </w:p>
    <w:p w:rsidR="007E45EA" w:rsidRPr="003C23D0" w:rsidRDefault="007E45EA" w:rsidP="003C23D0">
      <w:pPr>
        <w:spacing w:line="360" w:lineRule="auto"/>
        <w:jc w:val="both"/>
        <w:rPr>
          <w:rFonts w:asciiTheme="minorHAnsi" w:hAnsiTheme="minorHAnsi"/>
          <w:b/>
          <w:bCs/>
        </w:rPr>
      </w:pPr>
      <w:r w:rsidRPr="003C23D0">
        <w:rPr>
          <w:rFonts w:asciiTheme="minorHAnsi" w:eastAsia="Arial Narrow" w:hAnsiTheme="minorHAnsi" w:cs="Arial Narrow"/>
          <w:b/>
          <w:lang w:bidi="tr-TR"/>
        </w:rPr>
        <w:t xml:space="preserve">4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Günlük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MEDinISRAEL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Konferansı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ve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Sergisi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</w:p>
    <w:p w:rsidR="007E45EA" w:rsidRPr="003C23D0" w:rsidRDefault="007E45EA" w:rsidP="003C23D0">
      <w:pPr>
        <w:spacing w:after="120" w:line="360" w:lineRule="auto"/>
        <w:jc w:val="both"/>
        <w:rPr>
          <w:rFonts w:asciiTheme="minorHAnsi" w:hAnsiTheme="minorHAnsi"/>
          <w:i/>
          <w:iCs/>
        </w:rPr>
      </w:pPr>
      <w:proofErr w:type="spellStart"/>
      <w:r w:rsidRPr="003C23D0">
        <w:rPr>
          <w:rFonts w:asciiTheme="minorHAnsi" w:eastAsia="Arial Narrow" w:hAnsiTheme="minorHAnsi" w:cs="Arial Narrow"/>
          <w:i/>
          <w:lang w:bidi="tr-TR"/>
        </w:rPr>
        <w:t>En</w:t>
      </w:r>
      <w:proofErr w:type="spellEnd"/>
      <w:r w:rsidRPr="003C23D0">
        <w:rPr>
          <w:rFonts w:asciiTheme="minorHAnsi" w:eastAsia="Arial Narrow" w:hAnsiTheme="minorHAnsi" w:cs="Arial Narrow"/>
          <w:i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i/>
          <w:lang w:bidi="tr-TR"/>
        </w:rPr>
        <w:t>Etkileyici</w:t>
      </w:r>
      <w:proofErr w:type="spellEnd"/>
      <w:r w:rsidRPr="003C23D0">
        <w:rPr>
          <w:rFonts w:asciiTheme="minorHAnsi" w:eastAsia="Arial Narrow" w:hAnsiTheme="minorHAnsi" w:cs="Arial Narrow"/>
          <w:i/>
          <w:lang w:bidi="tr-TR"/>
        </w:rPr>
        <w:t xml:space="preserve"> Tıp </w:t>
      </w:r>
      <w:proofErr w:type="spellStart"/>
      <w:r w:rsidRPr="003C23D0">
        <w:rPr>
          <w:rFonts w:asciiTheme="minorHAnsi" w:eastAsia="Arial Narrow" w:hAnsiTheme="minorHAnsi" w:cs="Arial Narrow"/>
          <w:i/>
          <w:lang w:bidi="tr-TR"/>
        </w:rPr>
        <w:t>ve</w:t>
      </w:r>
      <w:proofErr w:type="spellEnd"/>
      <w:r w:rsidRPr="003C23D0">
        <w:rPr>
          <w:rFonts w:asciiTheme="minorHAnsi" w:eastAsia="Arial Narrow" w:hAnsiTheme="minorHAnsi" w:cs="Arial Narrow"/>
          <w:i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i/>
          <w:lang w:bidi="tr-TR"/>
        </w:rPr>
        <w:t>Sağlık</w:t>
      </w:r>
      <w:proofErr w:type="spellEnd"/>
      <w:r w:rsidRPr="003C23D0">
        <w:rPr>
          <w:rFonts w:asciiTheme="minorHAnsi" w:eastAsia="Arial Narrow" w:hAnsiTheme="minorHAnsi" w:cs="Arial Narrow"/>
          <w:i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i/>
          <w:lang w:bidi="tr-TR"/>
        </w:rPr>
        <w:t>Teknolojilerinin</w:t>
      </w:r>
      <w:proofErr w:type="spellEnd"/>
      <w:r w:rsidRPr="003C23D0">
        <w:rPr>
          <w:rFonts w:asciiTheme="minorHAnsi" w:eastAsia="Arial Narrow" w:hAnsiTheme="minorHAnsi" w:cs="Arial Narrow"/>
          <w:i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i/>
          <w:lang w:bidi="tr-TR"/>
        </w:rPr>
        <w:t>bazılarının</w:t>
      </w:r>
      <w:proofErr w:type="spellEnd"/>
      <w:r w:rsidRPr="003C23D0">
        <w:rPr>
          <w:rFonts w:asciiTheme="minorHAnsi" w:eastAsia="Arial Narrow" w:hAnsiTheme="minorHAnsi" w:cs="Arial Narrow"/>
          <w:i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i/>
          <w:lang w:bidi="tr-TR"/>
        </w:rPr>
        <w:t>tanıtılması</w:t>
      </w:r>
      <w:proofErr w:type="spellEnd"/>
    </w:p>
    <w:p w:rsidR="007E45EA" w:rsidRPr="003C23D0" w:rsidRDefault="007E45EA" w:rsidP="003C23D0">
      <w:pPr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/>
        </w:rPr>
      </w:pPr>
      <w:r w:rsidRPr="003C23D0">
        <w:rPr>
          <w:rFonts w:asciiTheme="minorHAnsi" w:eastAsia="Times New Roman" w:hAnsiTheme="minorHAnsi" w:cs="Arial Narrow"/>
          <w:lang w:bidi="tr-TR"/>
        </w:rPr>
        <w:t>‘</w:t>
      </w:r>
      <w:proofErr w:type="spellStart"/>
      <w:r w:rsidRPr="003C23D0">
        <w:rPr>
          <w:rFonts w:asciiTheme="minorHAnsi" w:eastAsia="Times New Roman" w:hAnsiTheme="minorHAnsi" w:cs="Arial Narrow"/>
          <w:lang w:bidi="tr-TR"/>
        </w:rPr>
        <w:t>Uyumayan</w:t>
      </w:r>
      <w:proofErr w:type="spellEnd"/>
      <w:r w:rsidRPr="003C23D0">
        <w:rPr>
          <w:rFonts w:asciiTheme="minorHAnsi" w:eastAsia="Times New Roman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Times New Roman" w:hAnsiTheme="minorHAnsi" w:cs="Arial Narrow"/>
          <w:lang w:bidi="tr-TR"/>
        </w:rPr>
        <w:t>Şehir</w:t>
      </w:r>
      <w:proofErr w:type="spellEnd"/>
      <w:r w:rsidRPr="003C23D0">
        <w:rPr>
          <w:rFonts w:asciiTheme="minorHAnsi" w:eastAsia="Times New Roman" w:hAnsiTheme="minorHAnsi" w:cs="Arial Narrow"/>
          <w:lang w:bidi="tr-TR"/>
        </w:rPr>
        <w:t xml:space="preserve">’ Tel </w:t>
      </w:r>
      <w:proofErr w:type="spellStart"/>
      <w:r w:rsidRPr="003C23D0">
        <w:rPr>
          <w:rFonts w:asciiTheme="minorHAnsi" w:eastAsia="Times New Roman" w:hAnsiTheme="minorHAnsi" w:cs="Arial Narrow"/>
          <w:lang w:bidi="tr-TR"/>
        </w:rPr>
        <w:t>Aviv’in</w:t>
      </w:r>
      <w:proofErr w:type="spellEnd"/>
      <w:r w:rsidRPr="003C23D0">
        <w:rPr>
          <w:rFonts w:asciiTheme="minorHAnsi" w:eastAsia="Times New Roman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Times New Roman" w:hAnsiTheme="minorHAnsi" w:cs="Arial Narrow"/>
          <w:lang w:bidi="tr-TR"/>
        </w:rPr>
        <w:t>Limanında</w:t>
      </w:r>
      <w:proofErr w:type="spellEnd"/>
      <w:r w:rsidRPr="003C23D0">
        <w:rPr>
          <w:rFonts w:asciiTheme="minorHAnsi" w:eastAsia="Times New Roman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Times New Roman" w:hAnsiTheme="minorHAnsi" w:cs="Arial Narrow"/>
          <w:lang w:bidi="tr-TR"/>
        </w:rPr>
        <w:t>Işıl</w:t>
      </w:r>
      <w:proofErr w:type="spellEnd"/>
      <w:r w:rsidRPr="003C23D0">
        <w:rPr>
          <w:rFonts w:asciiTheme="minorHAnsi" w:eastAsia="Times New Roman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Times New Roman" w:hAnsiTheme="minorHAnsi" w:cs="Arial Narrow"/>
          <w:lang w:bidi="tr-TR"/>
        </w:rPr>
        <w:t>Işıl</w:t>
      </w:r>
      <w:proofErr w:type="spellEnd"/>
      <w:r w:rsidRPr="003C23D0">
        <w:rPr>
          <w:rFonts w:asciiTheme="minorHAnsi" w:eastAsia="Times New Roman" w:hAnsiTheme="minorHAnsi" w:cs="Arial Narrow"/>
          <w:lang w:bidi="tr-TR"/>
        </w:rPr>
        <w:t xml:space="preserve"> </w:t>
      </w:r>
      <w:r w:rsidRPr="003C23D0">
        <w:rPr>
          <w:rFonts w:asciiTheme="minorHAnsi" w:eastAsia="Times New Roman" w:hAnsiTheme="minorHAnsi" w:cs="Arial Narrow"/>
          <w:b/>
          <w:lang w:bidi="tr-TR"/>
        </w:rPr>
        <w:t xml:space="preserve">Gala </w:t>
      </w:r>
      <w:proofErr w:type="spellStart"/>
      <w:r w:rsidRPr="003C23D0">
        <w:rPr>
          <w:rFonts w:asciiTheme="minorHAnsi" w:eastAsia="Times New Roman" w:hAnsiTheme="minorHAnsi" w:cs="Arial Narrow"/>
          <w:b/>
          <w:lang w:bidi="tr-TR"/>
        </w:rPr>
        <w:t>Gecesi</w:t>
      </w:r>
      <w:proofErr w:type="spellEnd"/>
    </w:p>
    <w:p w:rsidR="007E45EA" w:rsidRPr="003C23D0" w:rsidRDefault="007E45EA" w:rsidP="003C23D0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Theme="minorHAnsi" w:eastAsia="Times New Roman" w:hAnsiTheme="minorHAnsi"/>
        </w:rPr>
      </w:pPr>
      <w:r w:rsidRPr="003C23D0">
        <w:rPr>
          <w:rFonts w:asciiTheme="minorHAnsi" w:eastAsia="Times New Roman" w:hAnsiTheme="minorHAnsi" w:cs="Arial Narrow"/>
          <w:b/>
          <w:lang w:bidi="tr-TR"/>
        </w:rPr>
        <w:t xml:space="preserve">40 </w:t>
      </w:r>
      <w:proofErr w:type="spellStart"/>
      <w:r w:rsidRPr="003C23D0">
        <w:rPr>
          <w:rFonts w:asciiTheme="minorHAnsi" w:eastAsia="Times New Roman" w:hAnsiTheme="minorHAnsi" w:cs="Arial Narrow"/>
          <w:b/>
          <w:lang w:bidi="tr-TR"/>
        </w:rPr>
        <w:t>Adet</w:t>
      </w:r>
      <w:proofErr w:type="spellEnd"/>
      <w:r w:rsidRPr="003C23D0">
        <w:rPr>
          <w:rFonts w:asciiTheme="minorHAnsi" w:eastAsia="Times New Roman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Times New Roman" w:hAnsiTheme="minorHAnsi" w:cs="Arial Narrow"/>
          <w:b/>
          <w:lang w:bidi="tr-TR"/>
        </w:rPr>
        <w:t>Yeni</w:t>
      </w:r>
      <w:proofErr w:type="spellEnd"/>
      <w:r w:rsidRPr="003C23D0">
        <w:rPr>
          <w:rFonts w:asciiTheme="minorHAnsi" w:eastAsia="Times New Roman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Times New Roman" w:hAnsiTheme="minorHAnsi" w:cs="Arial Narrow"/>
          <w:b/>
          <w:lang w:bidi="tr-TR"/>
        </w:rPr>
        <w:t>Kurulan</w:t>
      </w:r>
      <w:proofErr w:type="spellEnd"/>
      <w:r w:rsidRPr="003C23D0">
        <w:rPr>
          <w:rFonts w:asciiTheme="minorHAnsi" w:eastAsia="Times New Roman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Times New Roman" w:hAnsiTheme="minorHAnsi" w:cs="Arial Narrow"/>
          <w:b/>
          <w:lang w:bidi="tr-TR"/>
        </w:rPr>
        <w:t>Şirket</w:t>
      </w:r>
      <w:proofErr w:type="spellEnd"/>
      <w:r w:rsidRPr="003C23D0">
        <w:rPr>
          <w:rFonts w:asciiTheme="minorHAnsi" w:eastAsia="Times New Roman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Times New Roman" w:hAnsiTheme="minorHAnsi" w:cs="Arial Narrow"/>
          <w:lang w:bidi="tr-TR"/>
        </w:rPr>
        <w:t>ve</w:t>
      </w:r>
      <w:proofErr w:type="spellEnd"/>
      <w:r w:rsidRPr="003C23D0">
        <w:rPr>
          <w:rFonts w:asciiTheme="minorHAnsi" w:eastAsia="Times New Roman" w:hAnsiTheme="minorHAnsi" w:cs="Arial Narrow"/>
          <w:lang w:bidi="tr-TR"/>
        </w:rPr>
        <w:t xml:space="preserve"> </w:t>
      </w:r>
      <w:r w:rsidRPr="003C23D0">
        <w:rPr>
          <w:rFonts w:asciiTheme="minorHAnsi" w:eastAsia="Times New Roman" w:hAnsiTheme="minorHAnsi" w:cs="Arial Narrow"/>
          <w:b/>
          <w:lang w:bidi="tr-TR"/>
        </w:rPr>
        <w:t>100’</w:t>
      </w:r>
      <w:r w:rsidRPr="003C23D0">
        <w:rPr>
          <w:rFonts w:asciiTheme="minorHAnsi" w:eastAsia="Times New Roman" w:hAnsiTheme="minorHAnsi" w:cs="Arial Narrow"/>
          <w:lang w:bidi="tr-TR"/>
        </w:rPr>
        <w:t xml:space="preserve">ün </w:t>
      </w:r>
      <w:proofErr w:type="spellStart"/>
      <w:r w:rsidRPr="003C23D0">
        <w:rPr>
          <w:rFonts w:asciiTheme="minorHAnsi" w:eastAsia="Times New Roman" w:hAnsiTheme="minorHAnsi" w:cs="Arial Narrow"/>
          <w:lang w:bidi="tr-TR"/>
        </w:rPr>
        <w:t>üzerinde</w:t>
      </w:r>
      <w:proofErr w:type="spellEnd"/>
      <w:r w:rsidRPr="003C23D0">
        <w:rPr>
          <w:rFonts w:asciiTheme="minorHAnsi" w:eastAsia="Times New Roman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Times New Roman" w:hAnsiTheme="minorHAnsi" w:cs="Arial Narrow"/>
          <w:b/>
          <w:lang w:bidi="tr-TR"/>
        </w:rPr>
        <w:t>Sergici</w:t>
      </w:r>
      <w:proofErr w:type="spellEnd"/>
      <w:r w:rsidRPr="003C23D0">
        <w:rPr>
          <w:rFonts w:asciiTheme="minorHAnsi" w:eastAsia="Times New Roman" w:hAnsiTheme="minorHAnsi" w:cs="Arial Narrow"/>
          <w:b/>
          <w:lang w:bidi="tr-TR"/>
        </w:rPr>
        <w:t xml:space="preserve">; </w:t>
      </w:r>
      <w:proofErr w:type="spellStart"/>
      <w:r w:rsidRPr="003C23D0">
        <w:rPr>
          <w:rFonts w:asciiTheme="minorHAnsi" w:eastAsia="Times New Roman" w:hAnsiTheme="minorHAnsi" w:cs="Arial Narrow"/>
          <w:b/>
          <w:lang w:bidi="tr-TR"/>
        </w:rPr>
        <w:t>toplamda</w:t>
      </w:r>
      <w:proofErr w:type="spellEnd"/>
      <w:r w:rsidRPr="003C23D0">
        <w:rPr>
          <w:rFonts w:asciiTheme="minorHAnsi" w:eastAsia="Times New Roman" w:hAnsiTheme="minorHAnsi" w:cs="Arial Narrow"/>
          <w:b/>
          <w:lang w:bidi="tr-TR"/>
        </w:rPr>
        <w:t xml:space="preserve"> 300’</w:t>
      </w:r>
      <w:r w:rsidRPr="003C23D0">
        <w:rPr>
          <w:rFonts w:asciiTheme="minorHAnsi" w:eastAsia="Times New Roman" w:hAnsiTheme="minorHAnsi" w:cs="Arial Narrow"/>
          <w:lang w:bidi="tr-TR"/>
        </w:rPr>
        <w:t xml:space="preserve">den </w:t>
      </w:r>
      <w:proofErr w:type="spellStart"/>
      <w:r w:rsidRPr="003C23D0">
        <w:rPr>
          <w:rFonts w:asciiTheme="minorHAnsi" w:eastAsia="Times New Roman" w:hAnsiTheme="minorHAnsi" w:cs="Arial Narrow"/>
          <w:lang w:bidi="tr-TR"/>
        </w:rPr>
        <w:t>fazla</w:t>
      </w:r>
      <w:proofErr w:type="spellEnd"/>
      <w:r w:rsidRPr="003C23D0">
        <w:rPr>
          <w:rFonts w:asciiTheme="minorHAnsi" w:eastAsia="Times New Roman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Times New Roman" w:hAnsiTheme="minorHAnsi" w:cs="Arial Narrow"/>
          <w:b/>
          <w:lang w:bidi="tr-TR"/>
        </w:rPr>
        <w:t>Şirket</w:t>
      </w:r>
      <w:proofErr w:type="spellEnd"/>
    </w:p>
    <w:p w:rsidR="007E45EA" w:rsidRPr="003C23D0" w:rsidRDefault="007E45EA" w:rsidP="003C23D0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Theme="minorHAnsi" w:eastAsia="Times New Roman" w:hAnsiTheme="minorHAnsi"/>
          <w:b/>
          <w:bCs/>
        </w:rPr>
      </w:pPr>
      <w:r w:rsidRPr="003C23D0">
        <w:rPr>
          <w:rFonts w:asciiTheme="minorHAnsi" w:eastAsia="Times New Roman" w:hAnsiTheme="minorHAnsi" w:cs="Arial Narrow"/>
          <w:b/>
          <w:lang w:bidi="tr-TR"/>
        </w:rPr>
        <w:t xml:space="preserve">40 </w:t>
      </w:r>
      <w:proofErr w:type="spellStart"/>
      <w:r w:rsidRPr="003C23D0">
        <w:rPr>
          <w:rFonts w:asciiTheme="minorHAnsi" w:eastAsia="Times New Roman" w:hAnsiTheme="minorHAnsi" w:cs="Arial Narrow"/>
          <w:b/>
          <w:lang w:bidi="tr-TR"/>
        </w:rPr>
        <w:t>Adet</w:t>
      </w:r>
      <w:proofErr w:type="spellEnd"/>
      <w:r w:rsidRPr="003C23D0">
        <w:rPr>
          <w:rFonts w:asciiTheme="minorHAnsi" w:eastAsia="Times New Roman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Times New Roman" w:hAnsiTheme="minorHAnsi" w:cs="Arial Narrow"/>
          <w:b/>
          <w:lang w:bidi="tr-TR"/>
        </w:rPr>
        <w:t>Muhteşem</w:t>
      </w:r>
      <w:proofErr w:type="spellEnd"/>
      <w:r w:rsidRPr="003C23D0">
        <w:rPr>
          <w:rFonts w:asciiTheme="minorHAnsi" w:eastAsia="Times New Roman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Times New Roman" w:hAnsiTheme="minorHAnsi" w:cs="Arial Narrow"/>
          <w:b/>
          <w:lang w:bidi="tr-TR"/>
        </w:rPr>
        <w:t>Konuşmacı</w:t>
      </w:r>
      <w:proofErr w:type="spellEnd"/>
    </w:p>
    <w:p w:rsidR="007E45EA" w:rsidRPr="003C23D0" w:rsidRDefault="007E45EA" w:rsidP="003C23D0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Theme="minorHAnsi" w:eastAsia="Times New Roman" w:hAnsiTheme="minorHAnsi"/>
          <w:b/>
          <w:bCs/>
        </w:rPr>
      </w:pPr>
      <w:r w:rsidRPr="003C23D0">
        <w:rPr>
          <w:rFonts w:asciiTheme="minorHAnsi" w:eastAsia="Times New Roman" w:hAnsiTheme="minorHAnsi" w:cs="Arial Narrow"/>
          <w:b/>
          <w:lang w:bidi="tr-TR"/>
        </w:rPr>
        <w:t xml:space="preserve">800 </w:t>
      </w:r>
      <w:proofErr w:type="spellStart"/>
      <w:r w:rsidRPr="003C23D0">
        <w:rPr>
          <w:rFonts w:asciiTheme="minorHAnsi" w:eastAsia="Times New Roman" w:hAnsiTheme="minorHAnsi" w:cs="Arial Narrow"/>
          <w:b/>
          <w:lang w:bidi="tr-TR"/>
        </w:rPr>
        <w:t>Yabancı</w:t>
      </w:r>
      <w:proofErr w:type="spellEnd"/>
      <w:r w:rsidRPr="003C23D0">
        <w:rPr>
          <w:rFonts w:asciiTheme="minorHAnsi" w:eastAsia="Times New Roman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Times New Roman" w:hAnsiTheme="minorHAnsi" w:cs="Arial Narrow"/>
          <w:b/>
          <w:lang w:bidi="tr-TR"/>
        </w:rPr>
        <w:t>İş</w:t>
      </w:r>
      <w:proofErr w:type="spellEnd"/>
      <w:r w:rsidRPr="003C23D0">
        <w:rPr>
          <w:rFonts w:asciiTheme="minorHAnsi" w:eastAsia="Times New Roman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Times New Roman" w:hAnsiTheme="minorHAnsi" w:cs="Arial Narrow"/>
          <w:b/>
          <w:lang w:bidi="tr-TR"/>
        </w:rPr>
        <w:t>Ortağı</w:t>
      </w:r>
      <w:proofErr w:type="spellEnd"/>
      <w:r w:rsidRPr="003C23D0">
        <w:rPr>
          <w:rFonts w:asciiTheme="minorHAnsi" w:eastAsia="Times New Roman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Times New Roman" w:hAnsiTheme="minorHAnsi" w:cs="Arial Narrow"/>
          <w:b/>
          <w:lang w:bidi="tr-TR"/>
        </w:rPr>
        <w:t>ve</w:t>
      </w:r>
      <w:proofErr w:type="spellEnd"/>
      <w:r w:rsidRPr="003C23D0">
        <w:rPr>
          <w:rFonts w:asciiTheme="minorHAnsi" w:eastAsia="Times New Roman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Times New Roman" w:hAnsiTheme="minorHAnsi" w:cs="Arial Narrow"/>
          <w:b/>
          <w:lang w:bidi="tr-TR"/>
        </w:rPr>
        <w:t>Seçkin</w:t>
      </w:r>
      <w:proofErr w:type="spellEnd"/>
      <w:r w:rsidRPr="003C23D0">
        <w:rPr>
          <w:rFonts w:asciiTheme="minorHAnsi" w:eastAsia="Times New Roman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Times New Roman" w:hAnsiTheme="minorHAnsi" w:cs="Arial Narrow"/>
          <w:b/>
          <w:lang w:bidi="tr-TR"/>
        </w:rPr>
        <w:t>İştirakçi</w:t>
      </w:r>
      <w:proofErr w:type="spellEnd"/>
      <w:r w:rsidRPr="003C23D0">
        <w:rPr>
          <w:rFonts w:asciiTheme="minorHAnsi" w:eastAsia="Times New Roman" w:hAnsiTheme="minorHAnsi" w:cs="Arial Narrow"/>
          <w:b/>
          <w:lang w:bidi="tr-TR"/>
        </w:rPr>
        <w:t xml:space="preserve"> </w:t>
      </w:r>
    </w:p>
    <w:p w:rsidR="007E45EA" w:rsidRPr="003C23D0" w:rsidRDefault="007E45EA" w:rsidP="003C23D0">
      <w:pPr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/>
        </w:rPr>
      </w:pPr>
      <w:r w:rsidRPr="003C23D0">
        <w:rPr>
          <w:rFonts w:asciiTheme="minorHAnsi" w:eastAsia="Times New Roman" w:hAnsiTheme="minorHAnsi" w:cs="Arial Narrow"/>
          <w:lang w:bidi="tr-TR"/>
        </w:rPr>
        <w:t xml:space="preserve">2.000 </w:t>
      </w:r>
      <w:proofErr w:type="spellStart"/>
      <w:r w:rsidRPr="003C23D0">
        <w:rPr>
          <w:rFonts w:asciiTheme="minorHAnsi" w:eastAsia="Times New Roman" w:hAnsiTheme="minorHAnsi" w:cs="Arial Narrow"/>
          <w:lang w:bidi="tr-TR"/>
        </w:rPr>
        <w:t>Katılımcıdan</w:t>
      </w:r>
      <w:proofErr w:type="spellEnd"/>
      <w:r w:rsidRPr="003C23D0">
        <w:rPr>
          <w:rFonts w:asciiTheme="minorHAnsi" w:eastAsia="Times New Roman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Times New Roman" w:hAnsiTheme="minorHAnsi" w:cs="Arial Narrow"/>
          <w:lang w:bidi="tr-TR"/>
        </w:rPr>
        <w:t>Oluşan</w:t>
      </w:r>
      <w:proofErr w:type="spellEnd"/>
      <w:r w:rsidRPr="003C23D0">
        <w:rPr>
          <w:rFonts w:asciiTheme="minorHAnsi" w:eastAsia="Times New Roman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Times New Roman" w:hAnsiTheme="minorHAnsi" w:cs="Arial Narrow"/>
          <w:lang w:bidi="tr-TR"/>
        </w:rPr>
        <w:t>Topluluk</w:t>
      </w:r>
      <w:proofErr w:type="spellEnd"/>
    </w:p>
    <w:p w:rsidR="007E45EA" w:rsidRPr="003C23D0" w:rsidRDefault="007E45EA" w:rsidP="003C23D0">
      <w:pPr>
        <w:spacing w:after="120" w:line="360" w:lineRule="auto"/>
        <w:jc w:val="both"/>
        <w:rPr>
          <w:rFonts w:asciiTheme="minorHAnsi" w:hAnsiTheme="minorHAnsi"/>
        </w:rPr>
      </w:pPr>
    </w:p>
    <w:p w:rsidR="007E45EA" w:rsidRPr="003C23D0" w:rsidRDefault="007E45EA" w:rsidP="003C23D0">
      <w:pPr>
        <w:spacing w:after="120" w:line="360" w:lineRule="auto"/>
        <w:jc w:val="both"/>
        <w:rPr>
          <w:rFonts w:asciiTheme="minorHAnsi" w:hAnsiTheme="minorHAnsi"/>
        </w:rPr>
      </w:pP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MEDinISRAEL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Program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Çizelgesi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>:</w:t>
      </w:r>
    </w:p>
    <w:p w:rsidR="007E45EA" w:rsidRPr="003C23D0" w:rsidRDefault="007E45EA" w:rsidP="003C23D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color w:val="7F7F7F"/>
        </w:rPr>
      </w:pPr>
      <w:r w:rsidRPr="003C23D0">
        <w:rPr>
          <w:rFonts w:asciiTheme="minorHAnsi" w:eastAsia="Arial Narrow" w:hAnsiTheme="minorHAnsi" w:cs="Arial Narrow"/>
          <w:lang w:bidi="tr-TR"/>
        </w:rPr>
        <w:t xml:space="preserve">6 Mart 2017 – Gala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Yemeği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, Trask Tel Aviv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Limanı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r w:rsidRPr="003C23D0">
        <w:rPr>
          <w:rFonts w:asciiTheme="minorHAnsi" w:eastAsia="Arial Narrow" w:hAnsiTheme="minorHAnsi" w:cs="Arial Narrow"/>
          <w:color w:val="7F7F7F"/>
          <w:lang w:bidi="tr-TR"/>
        </w:rPr>
        <w:t>(19.00 – 22.00)</w:t>
      </w:r>
    </w:p>
    <w:p w:rsidR="007E45EA" w:rsidRPr="003C23D0" w:rsidRDefault="007E45EA" w:rsidP="003C23D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3C23D0">
        <w:rPr>
          <w:rFonts w:asciiTheme="minorHAnsi" w:eastAsia="Arial Narrow" w:hAnsiTheme="minorHAnsi" w:cs="Arial Narrow"/>
          <w:lang w:bidi="tr-TR"/>
        </w:rPr>
        <w:t xml:space="preserve">7 Mart 2017 –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Konferans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ve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Sergi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, Salon 1, Tel-Aviv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Kongre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Merkezi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r w:rsidRPr="003C23D0">
        <w:rPr>
          <w:rFonts w:asciiTheme="minorHAnsi" w:eastAsia="Arial Narrow" w:hAnsiTheme="minorHAnsi" w:cs="Arial Narrow"/>
          <w:color w:val="7F7F7F"/>
          <w:lang w:bidi="tr-TR"/>
        </w:rPr>
        <w:t>(09.00 – 18.00)</w:t>
      </w:r>
    </w:p>
    <w:p w:rsidR="007E45EA" w:rsidRPr="003C23D0" w:rsidRDefault="007E45EA" w:rsidP="003C23D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3C23D0">
        <w:rPr>
          <w:rFonts w:asciiTheme="minorHAnsi" w:eastAsia="Arial Narrow" w:hAnsiTheme="minorHAnsi" w:cs="Arial Narrow"/>
          <w:lang w:bidi="tr-TR"/>
        </w:rPr>
        <w:t xml:space="preserve">8 Mart 2017 –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Konferans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ve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Sergi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, Salon 1, Tel-Aviv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Kongre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Merkezi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r w:rsidRPr="003C23D0">
        <w:rPr>
          <w:rFonts w:asciiTheme="minorHAnsi" w:eastAsia="Arial Narrow" w:hAnsiTheme="minorHAnsi" w:cs="Arial Narrow"/>
          <w:color w:val="7F7F7F"/>
          <w:lang w:bidi="tr-TR"/>
        </w:rPr>
        <w:t>(09.00 – 18.00)</w:t>
      </w:r>
    </w:p>
    <w:p w:rsidR="007E45EA" w:rsidRPr="003C23D0" w:rsidRDefault="007E45EA" w:rsidP="003C23D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color w:val="7F7F7F"/>
        </w:rPr>
      </w:pPr>
      <w:r w:rsidRPr="003C23D0">
        <w:rPr>
          <w:rFonts w:asciiTheme="minorHAnsi" w:eastAsia="Arial Narrow" w:hAnsiTheme="minorHAnsi" w:cs="Arial Narrow"/>
          <w:lang w:bidi="tr-TR"/>
        </w:rPr>
        <w:t xml:space="preserve">9 Mart 2017 –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Profesyonel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ve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Turistik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lang w:bidi="tr-TR"/>
        </w:rPr>
        <w:t>Geziler</w:t>
      </w:r>
      <w:proofErr w:type="spellEnd"/>
      <w:r w:rsidRPr="003C23D0">
        <w:rPr>
          <w:rFonts w:asciiTheme="minorHAnsi" w:eastAsia="Arial Narrow" w:hAnsiTheme="minorHAnsi" w:cs="Arial Narrow"/>
          <w:lang w:bidi="tr-TR"/>
        </w:rPr>
        <w:t xml:space="preserve"> </w:t>
      </w:r>
      <w:r w:rsidRPr="003C23D0">
        <w:rPr>
          <w:rFonts w:asciiTheme="minorHAnsi" w:eastAsia="Arial Narrow" w:hAnsiTheme="minorHAnsi" w:cs="Arial Narrow"/>
          <w:color w:val="7F7F7F"/>
          <w:lang w:bidi="tr-TR"/>
        </w:rPr>
        <w:t>(09.00 – 18.00)</w:t>
      </w:r>
    </w:p>
    <w:p w:rsidR="007E45EA" w:rsidRPr="003C23D0" w:rsidRDefault="007E45EA" w:rsidP="003C23D0">
      <w:pPr>
        <w:spacing w:line="360" w:lineRule="auto"/>
        <w:jc w:val="both"/>
        <w:rPr>
          <w:rFonts w:asciiTheme="minorHAnsi" w:hAnsiTheme="minorHAnsi"/>
          <w:color w:val="7F7F7F"/>
        </w:rPr>
      </w:pPr>
    </w:p>
    <w:p w:rsidR="007E45EA" w:rsidRPr="003C23D0" w:rsidRDefault="007E45EA" w:rsidP="003C23D0">
      <w:pPr>
        <w:spacing w:line="360" w:lineRule="auto"/>
        <w:jc w:val="both"/>
        <w:rPr>
          <w:rFonts w:asciiTheme="minorHAnsi" w:hAnsiTheme="minorHAnsi"/>
          <w:b/>
          <w:bCs/>
        </w:rPr>
      </w:pP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İşinizi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güçlendirin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. 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Bölgenin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liderleriyle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tanışın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. 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Birebir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toplantılara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katılın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>.</w:t>
      </w:r>
    </w:p>
    <w:p w:rsidR="007E45EA" w:rsidRPr="003C23D0" w:rsidRDefault="007E45EA" w:rsidP="003C23D0">
      <w:pPr>
        <w:spacing w:line="360" w:lineRule="auto"/>
        <w:jc w:val="both"/>
        <w:rPr>
          <w:rFonts w:asciiTheme="minorHAnsi" w:hAnsiTheme="minorHAnsi"/>
          <w:b/>
          <w:bCs/>
        </w:rPr>
      </w:pP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Tıpta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mükemmellik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için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bugün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kayıt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 xml:space="preserve"> </w:t>
      </w:r>
      <w:proofErr w:type="spellStart"/>
      <w:r w:rsidRPr="003C23D0">
        <w:rPr>
          <w:rFonts w:asciiTheme="minorHAnsi" w:eastAsia="Arial Narrow" w:hAnsiTheme="minorHAnsi" w:cs="Arial Narrow"/>
          <w:b/>
          <w:lang w:bidi="tr-TR"/>
        </w:rPr>
        <w:t>yaptırın</w:t>
      </w:r>
      <w:proofErr w:type="spellEnd"/>
      <w:r w:rsidRPr="003C23D0">
        <w:rPr>
          <w:rFonts w:asciiTheme="minorHAnsi" w:eastAsia="Arial Narrow" w:hAnsiTheme="minorHAnsi" w:cs="Arial Narrow"/>
          <w:b/>
          <w:lang w:bidi="tr-TR"/>
        </w:rPr>
        <w:t>!</w:t>
      </w:r>
    </w:p>
    <w:p w:rsidR="003C23D0" w:rsidRPr="003C23D0" w:rsidRDefault="003C23D0" w:rsidP="003C23D0">
      <w:pPr>
        <w:pStyle w:val="NormalWeb"/>
        <w:rPr>
          <w:rFonts w:asciiTheme="minorHAnsi" w:hAnsiTheme="minorHAnsi"/>
          <w:sz w:val="22"/>
          <w:szCs w:val="22"/>
          <w:lang w:val="tr-TR"/>
        </w:rPr>
      </w:pPr>
      <w:r w:rsidRPr="003C23D0">
        <w:rPr>
          <w:rFonts w:asciiTheme="minorHAnsi" w:hAnsiTheme="minorHAnsi"/>
          <w:color w:val="000000" w:themeColor="text1"/>
          <w:sz w:val="22"/>
          <w:szCs w:val="22"/>
          <w:lang w:val="tr-TR"/>
        </w:rPr>
        <w:t xml:space="preserve">Ataşeliğimiz </w:t>
      </w:r>
      <w:hyperlink r:id="rId8" w:history="1">
        <w:proofErr w:type="spellStart"/>
        <w:r w:rsidRPr="003C23D0">
          <w:rPr>
            <w:rStyle w:val="Kpr"/>
            <w:rFonts w:asciiTheme="minorHAnsi" w:eastAsia="Arial Narrow" w:hAnsiTheme="minorHAnsi" w:cs="Arial Narrow"/>
            <w:b/>
            <w:sz w:val="22"/>
            <w:szCs w:val="22"/>
            <w:lang w:val="tr-TR" w:bidi="tr-TR"/>
          </w:rPr>
          <w:t>MEDinISRAEL</w:t>
        </w:r>
        <w:proofErr w:type="spellEnd"/>
        <w:r w:rsidRPr="003C23D0">
          <w:rPr>
            <w:rStyle w:val="Kpr"/>
            <w:rFonts w:asciiTheme="minorHAnsi" w:eastAsia="Arial Narrow" w:hAnsiTheme="minorHAnsi" w:cs="Arial Narrow"/>
            <w:b/>
            <w:sz w:val="22"/>
            <w:szCs w:val="22"/>
            <w:lang w:val="tr-TR" w:bidi="tr-TR"/>
          </w:rPr>
          <w:t xml:space="preserve"> 2017</w:t>
        </w:r>
      </w:hyperlink>
      <w:r w:rsidRPr="003C23D0">
        <w:rPr>
          <w:rFonts w:asciiTheme="minorHAnsi" w:hAnsiTheme="minorHAnsi"/>
          <w:color w:val="000000" w:themeColor="text1"/>
          <w:sz w:val="22"/>
          <w:szCs w:val="22"/>
          <w:lang w:val="tr-TR"/>
        </w:rPr>
        <w:t xml:space="preserve"> etkinliğini ziyaret </w:t>
      </w:r>
      <w:r w:rsidRPr="003C23D0">
        <w:rPr>
          <w:rFonts w:asciiTheme="minorHAnsi" w:hAnsiTheme="minorHAnsi"/>
          <w:sz w:val="22"/>
          <w:szCs w:val="22"/>
          <w:lang w:val="tr-TR"/>
        </w:rPr>
        <w:t>etmek isteyenlere yönelik bir heyet oluşturacaktır.</w:t>
      </w:r>
    </w:p>
    <w:p w:rsidR="003C23D0" w:rsidRPr="003C23D0" w:rsidRDefault="003C23D0" w:rsidP="005A07A7">
      <w:pPr>
        <w:pStyle w:val="NormalWeb"/>
        <w:rPr>
          <w:rFonts w:asciiTheme="minorHAnsi" w:hAnsiTheme="minorHAnsi"/>
          <w:sz w:val="22"/>
          <w:szCs w:val="22"/>
          <w:lang w:val="tr-TR"/>
        </w:rPr>
      </w:pPr>
      <w:proofErr w:type="gramStart"/>
      <w:r w:rsidRPr="003C23D0">
        <w:rPr>
          <w:rFonts w:asciiTheme="minorHAnsi" w:hAnsiTheme="minorHAnsi"/>
          <w:b/>
          <w:bCs/>
          <w:sz w:val="22"/>
          <w:szCs w:val="22"/>
          <w:lang w:val="tr-TR"/>
        </w:rPr>
        <w:t xml:space="preserve">İlgilenenlerin </w:t>
      </w:r>
      <w:r w:rsidR="005A07A7">
        <w:rPr>
          <w:rFonts w:asciiTheme="minorHAnsi" w:hAnsiTheme="minorHAnsi"/>
          <w:b/>
          <w:bCs/>
          <w:sz w:val="22"/>
          <w:szCs w:val="22"/>
          <w:lang w:val="tr-TR"/>
        </w:rPr>
        <w:t xml:space="preserve">  </w:t>
      </w:r>
      <w:r w:rsidRPr="003C23D0">
        <w:rPr>
          <w:rFonts w:asciiTheme="minorHAnsi" w:hAnsiTheme="minorHAnsi"/>
          <w:b/>
          <w:bCs/>
          <w:sz w:val="22"/>
          <w:szCs w:val="22"/>
          <w:lang w:val="tr-TR"/>
        </w:rPr>
        <w:t>İsrail</w:t>
      </w:r>
      <w:proofErr w:type="gramEnd"/>
      <w:r w:rsidRPr="003C23D0">
        <w:rPr>
          <w:rFonts w:asciiTheme="minorHAnsi" w:hAnsiTheme="minorHAnsi"/>
          <w:b/>
          <w:bCs/>
          <w:sz w:val="22"/>
          <w:szCs w:val="22"/>
          <w:lang w:val="tr-TR"/>
        </w:rPr>
        <w:t xml:space="preserve"> </w:t>
      </w:r>
      <w:r w:rsidR="005A07A7">
        <w:rPr>
          <w:rFonts w:asciiTheme="minorHAnsi" w:hAnsiTheme="minorHAnsi"/>
          <w:b/>
          <w:bCs/>
          <w:sz w:val="22"/>
          <w:szCs w:val="22"/>
          <w:lang w:val="tr-TR"/>
        </w:rPr>
        <w:t xml:space="preserve">Büyükelçiliği  Ekonomi  Müşavirliği ne </w:t>
      </w:r>
      <w:r w:rsidRPr="003C23D0">
        <w:rPr>
          <w:rFonts w:asciiTheme="minorHAnsi" w:hAnsiTheme="minorHAnsi"/>
          <w:b/>
          <w:bCs/>
          <w:sz w:val="22"/>
          <w:szCs w:val="22"/>
          <w:lang w:val="tr-TR"/>
        </w:rPr>
        <w:t xml:space="preserve"> başvurmaları rica edilir.</w:t>
      </w:r>
      <w:r w:rsidRPr="003C23D0">
        <w:rPr>
          <w:rFonts w:asciiTheme="minorHAnsi" w:hAnsiTheme="minorHAnsi"/>
          <w:vanish/>
          <w:sz w:val="22"/>
          <w:szCs w:val="22"/>
          <w:lang w:val="tr-TR"/>
        </w:rPr>
        <w:t xml:space="preserve">     </w:t>
      </w:r>
    </w:p>
    <w:p w:rsidR="003C23D0" w:rsidRPr="003C23D0" w:rsidRDefault="003C23D0" w:rsidP="003C23D0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u w:val="single"/>
          <w:lang w:val="tr-TR"/>
        </w:rPr>
      </w:pPr>
      <w:r w:rsidRPr="003C23D0">
        <w:rPr>
          <w:rFonts w:asciiTheme="minorHAnsi" w:hAnsiTheme="minorHAnsi"/>
          <w:b/>
          <w:bCs/>
          <w:sz w:val="22"/>
          <w:szCs w:val="22"/>
          <w:u w:val="single"/>
          <w:lang w:val="tr-TR"/>
        </w:rPr>
        <w:t>Bilgi için:</w:t>
      </w:r>
    </w:p>
    <w:p w:rsidR="003C23D0" w:rsidRPr="003C23D0" w:rsidRDefault="003C23D0" w:rsidP="003C23D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tr-TR"/>
        </w:rPr>
      </w:pPr>
    </w:p>
    <w:p w:rsidR="003C23D0" w:rsidRPr="003C23D0" w:rsidRDefault="003C23D0" w:rsidP="005A07A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tr-TR"/>
        </w:rPr>
      </w:pPr>
      <w:r w:rsidRPr="005A07A7">
        <w:rPr>
          <w:rFonts w:asciiTheme="minorHAnsi" w:hAnsiTheme="minorHAnsi"/>
          <w:b/>
          <w:bCs/>
          <w:sz w:val="22"/>
          <w:szCs w:val="22"/>
          <w:lang w:val="tr-TR"/>
        </w:rPr>
        <w:t>Proje Direktörü</w:t>
      </w:r>
      <w:r w:rsidRPr="003C23D0">
        <w:rPr>
          <w:rFonts w:asciiTheme="minorHAnsi" w:hAnsiTheme="minorHAnsi"/>
          <w:sz w:val="22"/>
          <w:szCs w:val="22"/>
          <w:lang w:val="tr-TR"/>
        </w:rPr>
        <w:t xml:space="preserve">: </w:t>
      </w:r>
      <w:r w:rsidR="005A07A7">
        <w:rPr>
          <w:rFonts w:asciiTheme="minorHAnsi" w:hAnsiTheme="minorHAnsi"/>
          <w:sz w:val="22"/>
          <w:szCs w:val="22"/>
          <w:lang w:val="tr-TR"/>
        </w:rPr>
        <w:t xml:space="preserve"> Şafak </w:t>
      </w:r>
      <w:proofErr w:type="spellStart"/>
      <w:r w:rsidR="005A07A7">
        <w:rPr>
          <w:rFonts w:asciiTheme="minorHAnsi" w:hAnsiTheme="minorHAnsi"/>
          <w:sz w:val="22"/>
          <w:szCs w:val="22"/>
          <w:lang w:val="tr-TR"/>
        </w:rPr>
        <w:t>ŞAFAK</w:t>
      </w:r>
      <w:proofErr w:type="spellEnd"/>
    </w:p>
    <w:p w:rsidR="003C23D0" w:rsidRPr="003C23D0" w:rsidRDefault="003C23D0" w:rsidP="005A07A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tr-TR"/>
        </w:rPr>
      </w:pPr>
      <w:r w:rsidRPr="003C23D0">
        <w:rPr>
          <w:rFonts w:asciiTheme="minorHAnsi" w:hAnsiTheme="minorHAnsi"/>
          <w:sz w:val="22"/>
          <w:szCs w:val="22"/>
          <w:lang w:val="tr-TR"/>
        </w:rPr>
        <w:t xml:space="preserve">Tel: </w:t>
      </w:r>
      <w:r w:rsidR="005A07A7">
        <w:rPr>
          <w:rFonts w:asciiTheme="minorHAnsi" w:hAnsiTheme="minorHAnsi"/>
          <w:sz w:val="22"/>
          <w:szCs w:val="22"/>
          <w:lang w:val="tr-TR"/>
        </w:rPr>
        <w:t xml:space="preserve"> 0312 459 75 35</w:t>
      </w:r>
    </w:p>
    <w:p w:rsidR="003C23D0" w:rsidRPr="003C23D0" w:rsidRDefault="003C23D0" w:rsidP="003C23D0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lang w:val="tr-TR"/>
        </w:rPr>
      </w:pPr>
    </w:p>
    <w:p w:rsidR="003C23D0" w:rsidRDefault="003C23D0" w:rsidP="005A07A7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lang w:val="tr-TR"/>
        </w:rPr>
      </w:pPr>
      <w:r>
        <w:rPr>
          <w:rFonts w:asciiTheme="minorHAnsi" w:hAnsiTheme="minorHAnsi"/>
          <w:b/>
          <w:bCs/>
          <w:sz w:val="22"/>
          <w:szCs w:val="22"/>
          <w:u w:val="single"/>
          <w:lang w:val="tr-TR"/>
        </w:rPr>
        <w:t>E-posta</w:t>
      </w:r>
      <w:r>
        <w:rPr>
          <w:rFonts w:asciiTheme="minorHAnsi" w:hAnsiTheme="minorHAnsi"/>
          <w:b/>
          <w:bCs/>
          <w:sz w:val="22"/>
          <w:szCs w:val="22"/>
          <w:lang w:val="tr-TR"/>
        </w:rPr>
        <w:t xml:space="preserve">: </w:t>
      </w:r>
      <w:r w:rsidR="005A07A7">
        <w:rPr>
          <w:rFonts w:asciiTheme="minorHAnsi" w:hAnsiTheme="minorHAnsi"/>
          <w:b/>
          <w:bCs/>
          <w:sz w:val="22"/>
          <w:szCs w:val="22"/>
          <w:lang w:val="tr-TR"/>
        </w:rPr>
        <w:t xml:space="preserve"> </w:t>
      </w:r>
      <w:hyperlink r:id="rId9" w:history="1">
        <w:r w:rsidR="005A07A7" w:rsidRPr="00385F70">
          <w:rPr>
            <w:rStyle w:val="Kpr"/>
            <w:rFonts w:asciiTheme="minorHAnsi" w:hAnsiTheme="minorHAnsi"/>
            <w:b/>
            <w:bCs/>
            <w:sz w:val="22"/>
            <w:szCs w:val="22"/>
            <w:lang w:val="tr-TR"/>
          </w:rPr>
          <w:t>economy@ankara.mfa.gov.il</w:t>
        </w:r>
      </w:hyperlink>
    </w:p>
    <w:p w:rsidR="005A07A7" w:rsidRPr="003C23D0" w:rsidRDefault="005A07A7" w:rsidP="005A07A7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lang w:val="tr-TR"/>
        </w:rPr>
      </w:pPr>
    </w:p>
    <w:p w:rsidR="003C23D0" w:rsidRPr="003C23D0" w:rsidRDefault="003C23D0" w:rsidP="003C23D0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tr-TR"/>
        </w:rPr>
      </w:pPr>
      <w:r w:rsidRPr="003C23D0">
        <w:rPr>
          <w:rFonts w:asciiTheme="minorHAnsi" w:hAnsiTheme="minorHAnsi"/>
          <w:b/>
          <w:bCs/>
          <w:color w:val="000000" w:themeColor="text1"/>
          <w:sz w:val="22"/>
          <w:szCs w:val="22"/>
          <w:lang w:val="tr-TR"/>
        </w:rPr>
        <w:t xml:space="preserve">                                                       </w:t>
      </w:r>
    </w:p>
    <w:p w:rsidR="006B1385" w:rsidRPr="00680010" w:rsidRDefault="006B1385" w:rsidP="003C23D0">
      <w:pPr>
        <w:spacing w:line="360" w:lineRule="auto"/>
        <w:rPr>
          <w:rFonts w:asciiTheme="minorHAnsi" w:hAnsiTheme="minorHAnsi"/>
        </w:rPr>
      </w:pPr>
    </w:p>
    <w:sectPr w:rsidR="006B1385" w:rsidRPr="00680010" w:rsidSect="000365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3CF8"/>
    <w:multiLevelType w:val="hybridMultilevel"/>
    <w:tmpl w:val="772661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E4BC3"/>
    <w:multiLevelType w:val="hybridMultilevel"/>
    <w:tmpl w:val="77B028B8"/>
    <w:lvl w:ilvl="0" w:tplc="04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0FA2C35"/>
    <w:multiLevelType w:val="hybridMultilevel"/>
    <w:tmpl w:val="62B05A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42302"/>
    <w:multiLevelType w:val="hybridMultilevel"/>
    <w:tmpl w:val="666E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EA"/>
    <w:rsid w:val="0003650E"/>
    <w:rsid w:val="00060DCC"/>
    <w:rsid w:val="003C23D0"/>
    <w:rsid w:val="003E3C5E"/>
    <w:rsid w:val="005A07A7"/>
    <w:rsid w:val="00680010"/>
    <w:rsid w:val="006B1385"/>
    <w:rsid w:val="006B3FDB"/>
    <w:rsid w:val="007049E1"/>
    <w:rsid w:val="007E45EA"/>
    <w:rsid w:val="008D0F01"/>
    <w:rsid w:val="00C653BB"/>
    <w:rsid w:val="00D449BE"/>
    <w:rsid w:val="00EA2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2AF57-F83A-4DA9-BE92-04C3BCFB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EA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E45E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45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45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23D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C2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2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nisraelconf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inisraelconf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nisraelconf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conomy@ankara.mfa.gov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Ministry Of Economy</Company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Economy</dc:creator>
  <cp:lastModifiedBy>Özlem Serer</cp:lastModifiedBy>
  <cp:revision>2</cp:revision>
  <cp:lastPrinted>2017-01-30T07:31:00Z</cp:lastPrinted>
  <dcterms:created xsi:type="dcterms:W3CDTF">2017-02-21T07:17:00Z</dcterms:created>
  <dcterms:modified xsi:type="dcterms:W3CDTF">2017-02-21T07:17:00Z</dcterms:modified>
</cp:coreProperties>
</file>