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545849" w:rsidP="00DD21BB">
      <w:pPr>
        <w:pStyle w:val="Heading1"/>
        <w:jc w:val="center"/>
        <w:rPr>
          <w:rStyle w:val="IntenseEmphasis"/>
          <w:color w:val="auto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943100" cy="701913"/>
            <wp:effectExtent l="0" t="0" r="0" b="3175"/>
            <wp:docPr id="1" name="Picture 1" descr="DEIK_renk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K_renk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2E" w:rsidRPr="00EC252E" w:rsidRDefault="00EC252E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</w:pPr>
    </w:p>
    <w:p w:rsidR="00554789" w:rsidRPr="00EC252E" w:rsidRDefault="00DD21BB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</w:pPr>
      <w:r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>T</w:t>
      </w:r>
      <w:r w:rsidR="006D1319"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 xml:space="preserve">ürkiye – İran </w:t>
      </w:r>
      <w:r w:rsidR="00BA6B7B"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>İş Forumu</w:t>
      </w:r>
    </w:p>
    <w:p w:rsidR="00545849" w:rsidRPr="00EC252E" w:rsidRDefault="006D1319" w:rsidP="002B45AD">
      <w:pPr>
        <w:pStyle w:val="Title"/>
        <w:spacing w:after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C252E">
        <w:rPr>
          <w:rFonts w:ascii="Arial" w:hAnsi="Arial" w:cs="Arial"/>
          <w:b/>
          <w:color w:val="auto"/>
          <w:sz w:val="28"/>
          <w:szCs w:val="28"/>
        </w:rPr>
        <w:t>20</w:t>
      </w:r>
      <w:r w:rsidR="00A03B98" w:rsidRPr="00EC252E">
        <w:rPr>
          <w:rFonts w:ascii="Arial" w:hAnsi="Arial" w:cs="Arial"/>
          <w:b/>
          <w:color w:val="auto"/>
          <w:sz w:val="28"/>
          <w:szCs w:val="28"/>
        </w:rPr>
        <w:t xml:space="preserve"> Aralık </w:t>
      </w:r>
      <w:r w:rsidR="00D7023D" w:rsidRPr="00EC252E">
        <w:rPr>
          <w:rFonts w:ascii="Arial" w:hAnsi="Arial" w:cs="Arial"/>
          <w:b/>
          <w:color w:val="auto"/>
          <w:sz w:val="28"/>
          <w:szCs w:val="28"/>
        </w:rPr>
        <w:t xml:space="preserve">2016, </w:t>
      </w:r>
      <w:r w:rsidR="00AC1F46" w:rsidRPr="00EC252E">
        <w:rPr>
          <w:rFonts w:ascii="Arial" w:hAnsi="Arial" w:cs="Arial"/>
          <w:b/>
          <w:color w:val="auto"/>
          <w:sz w:val="28"/>
          <w:szCs w:val="28"/>
        </w:rPr>
        <w:t xml:space="preserve">Ceylan Intercontinental Otel – Taksim, </w:t>
      </w:r>
      <w:r w:rsidRPr="00EC252E">
        <w:rPr>
          <w:rFonts w:ascii="Arial" w:hAnsi="Arial" w:cs="Arial"/>
          <w:b/>
          <w:color w:val="auto"/>
          <w:sz w:val="28"/>
          <w:szCs w:val="28"/>
        </w:rPr>
        <w:t>İstanbul</w:t>
      </w:r>
    </w:p>
    <w:p w:rsidR="00D7023D" w:rsidRPr="00D7023D" w:rsidRDefault="00D7023D" w:rsidP="00D7023D"/>
    <w:p w:rsidR="00D34F24" w:rsidRPr="00516FAE" w:rsidRDefault="00D7023D" w:rsidP="00D34F24">
      <w:pPr>
        <w:jc w:val="center"/>
        <w:rPr>
          <w:sz w:val="34"/>
          <w:szCs w:val="34"/>
        </w:rPr>
      </w:pPr>
      <w:r w:rsidRPr="00516FAE">
        <w:rPr>
          <w:rStyle w:val="BookTitle"/>
          <w:rFonts w:ascii="Arial" w:hAnsi="Arial" w:cs="Arial"/>
          <w:sz w:val="34"/>
          <w:szCs w:val="34"/>
          <w:u w:val="single"/>
        </w:rPr>
        <w:t xml:space="preserve">Taslak </w:t>
      </w:r>
      <w:r w:rsidR="00ED1AD5" w:rsidRPr="00516FAE">
        <w:rPr>
          <w:rStyle w:val="BookTitle"/>
          <w:rFonts w:ascii="Arial" w:hAnsi="Arial" w:cs="Arial"/>
          <w:sz w:val="34"/>
          <w:szCs w:val="34"/>
          <w:u w:val="single"/>
        </w:rPr>
        <w:t>Program</w:t>
      </w:r>
    </w:p>
    <w:tbl>
      <w:tblPr>
        <w:tblStyle w:val="TableGrid"/>
        <w:tblW w:w="10049" w:type="dxa"/>
        <w:tblInd w:w="-18" w:type="dxa"/>
        <w:tblLook w:val="04A0" w:firstRow="1" w:lastRow="0" w:firstColumn="1" w:lastColumn="0" w:noHBand="0" w:noVBand="1"/>
      </w:tblPr>
      <w:tblGrid>
        <w:gridCol w:w="1827"/>
        <w:gridCol w:w="8222"/>
      </w:tblGrid>
      <w:tr w:rsidR="0034319A" w:rsidRPr="00BA6B7B" w:rsidTr="002B45AD">
        <w:tc>
          <w:tcPr>
            <w:tcW w:w="1827" w:type="dxa"/>
          </w:tcPr>
          <w:p w:rsidR="0034319A" w:rsidRPr="00BA6B7B" w:rsidRDefault="006D1319" w:rsidP="002B45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9206DA">
              <w:rPr>
                <w:rFonts w:ascii="Arial" w:hAnsi="Arial" w:cs="Arial"/>
                <w:sz w:val="24"/>
                <w:szCs w:val="24"/>
              </w:rPr>
              <w:t>00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4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34319A" w:rsidRPr="006C1FF9" w:rsidRDefault="00F177AA" w:rsidP="003431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FF9">
              <w:rPr>
                <w:rFonts w:ascii="Arial" w:hAnsi="Arial" w:cs="Arial"/>
                <w:b/>
                <w:sz w:val="24"/>
                <w:szCs w:val="24"/>
              </w:rPr>
              <w:t xml:space="preserve">Kayıt </w:t>
            </w:r>
          </w:p>
          <w:p w:rsidR="00775B53" w:rsidRPr="00775B53" w:rsidRDefault="00775B53" w:rsidP="0034319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4319A" w:rsidRPr="00BA6B7B" w:rsidTr="006D1319">
        <w:trPr>
          <w:trHeight w:val="270"/>
        </w:trPr>
        <w:tc>
          <w:tcPr>
            <w:tcW w:w="1827" w:type="dxa"/>
          </w:tcPr>
          <w:p w:rsidR="0034319A" w:rsidRPr="00BA6B7B" w:rsidRDefault="009206DA" w:rsidP="002B45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6D1319">
              <w:rPr>
                <w:rFonts w:ascii="Arial" w:hAnsi="Arial" w:cs="Arial"/>
                <w:sz w:val="24"/>
                <w:szCs w:val="24"/>
              </w:rPr>
              <w:t>00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6D1319">
              <w:rPr>
                <w:rFonts w:ascii="Arial" w:hAnsi="Arial" w:cs="Arial"/>
                <w:sz w:val="24"/>
                <w:szCs w:val="24"/>
              </w:rPr>
              <w:t>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DE3655" w:rsidRPr="006D1319" w:rsidRDefault="006D1319" w:rsidP="006D131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D1319">
              <w:rPr>
                <w:rFonts w:ascii="Arial" w:hAnsi="Arial" w:cs="Arial"/>
                <w:b/>
                <w:sz w:val="24"/>
                <w:szCs w:val="24"/>
              </w:rPr>
              <w:t xml:space="preserve">Açış Konuşmaları </w:t>
            </w:r>
          </w:p>
        </w:tc>
      </w:tr>
      <w:tr w:rsidR="006D1319" w:rsidRPr="00BA6B7B" w:rsidTr="005E1640">
        <w:trPr>
          <w:trHeight w:val="4380"/>
        </w:trPr>
        <w:tc>
          <w:tcPr>
            <w:tcW w:w="1827" w:type="dxa"/>
          </w:tcPr>
          <w:p w:rsidR="006D1319" w:rsidRDefault="006D1319" w:rsidP="002B45A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073489" w:rsidRDefault="00073489" w:rsidP="00F177A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1319" w:rsidRDefault="00073489" w:rsidP="00F177A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D1319">
              <w:rPr>
                <w:rFonts w:ascii="Arial" w:hAnsi="Arial" w:cs="Arial"/>
                <w:i/>
                <w:sz w:val="24"/>
                <w:szCs w:val="24"/>
              </w:rPr>
              <w:t>(Türkçe-Farsça simültane tercüme)</w:t>
            </w:r>
          </w:p>
          <w:p w:rsidR="006D1319" w:rsidRPr="00DE3655" w:rsidRDefault="006D1319" w:rsidP="00F177A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D1319" w:rsidRDefault="006D1319" w:rsidP="00F177A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D1319" w:rsidRDefault="006D1319" w:rsidP="00F177A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B45AD">
              <w:rPr>
                <w:rFonts w:ascii="Arial" w:hAnsi="Arial" w:cs="Arial"/>
                <w:sz w:val="24"/>
                <w:szCs w:val="24"/>
                <w:u w:val="single"/>
              </w:rPr>
              <w:t>Konuşmacılar:</w:t>
            </w:r>
          </w:p>
          <w:p w:rsidR="006D1319" w:rsidRPr="002B45AD" w:rsidRDefault="006D1319" w:rsidP="00F177A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E1640" w:rsidRPr="00EC252E" w:rsidRDefault="006D1319" w:rsidP="00EC252E">
            <w:pPr>
              <w:pStyle w:val="ListParagraph"/>
              <w:numPr>
                <w:ilvl w:val="0"/>
                <w:numId w:val="16"/>
              </w:numPr>
              <w:spacing w:after="120"/>
              <w:ind w:left="318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EC252E">
              <w:rPr>
                <w:rFonts w:ascii="Arial" w:hAnsi="Arial" w:cs="Arial"/>
                <w:b/>
                <w:szCs w:val="24"/>
              </w:rPr>
              <w:t>Sn. Ömer Cihad Vardan</w:t>
            </w:r>
            <w:r w:rsidRPr="00EC252E">
              <w:rPr>
                <w:rFonts w:ascii="Arial" w:hAnsi="Arial" w:cs="Arial"/>
                <w:szCs w:val="24"/>
              </w:rPr>
              <w:t xml:space="preserve">, </w:t>
            </w:r>
            <w:r w:rsidR="005E1640" w:rsidRPr="00EC252E">
              <w:rPr>
                <w:rFonts w:ascii="Arial" w:hAnsi="Arial" w:cs="Arial"/>
                <w:szCs w:val="24"/>
              </w:rPr>
              <w:t>DEİK Başkan</w:t>
            </w:r>
          </w:p>
          <w:p w:rsidR="006D1319" w:rsidRDefault="006D1319" w:rsidP="00EC252E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" w:hAnsi="Arial" w:cs="Arial"/>
                <w:szCs w:val="24"/>
              </w:rPr>
            </w:pPr>
            <w:r w:rsidRPr="00EC252E">
              <w:rPr>
                <w:rFonts w:ascii="Arial" w:hAnsi="Arial" w:cs="Arial"/>
                <w:b/>
                <w:szCs w:val="24"/>
              </w:rPr>
              <w:t>Sn. Hossein Pirmoazzen</w:t>
            </w:r>
            <w:r w:rsidRPr="00EC252E">
              <w:rPr>
                <w:rFonts w:ascii="Arial" w:hAnsi="Arial" w:cs="Arial"/>
                <w:szCs w:val="24"/>
              </w:rPr>
              <w:t>, İran Ticaret, Sanayi, Madenler ve Ziraat Odaları Birliği Başkan Yardımcısı</w:t>
            </w:r>
          </w:p>
          <w:p w:rsidR="000C5731" w:rsidRDefault="000C5731" w:rsidP="000C5731">
            <w:pPr>
              <w:pStyle w:val="ListParagraph"/>
              <w:ind w:left="318"/>
              <w:rPr>
                <w:rFonts w:ascii="Arial" w:hAnsi="Arial" w:cs="Arial"/>
                <w:szCs w:val="24"/>
              </w:rPr>
            </w:pPr>
          </w:p>
          <w:p w:rsidR="000C5731" w:rsidRPr="00EC252E" w:rsidRDefault="000C5731" w:rsidP="00EC252E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Sn. Nihat Zeybekci</w:t>
            </w:r>
            <w:r>
              <w:rPr>
                <w:rFonts w:ascii="Arial" w:hAnsi="Arial" w:cs="Arial"/>
                <w:szCs w:val="24"/>
              </w:rPr>
              <w:t>, T.C. Ekonomi Bakanı</w:t>
            </w:r>
          </w:p>
          <w:p w:rsidR="005E1640" w:rsidRPr="00EC252E" w:rsidRDefault="005E1640" w:rsidP="00EC252E">
            <w:pPr>
              <w:pStyle w:val="ListParagraph"/>
              <w:ind w:left="318"/>
              <w:rPr>
                <w:rFonts w:ascii="Arial" w:hAnsi="Arial" w:cs="Arial"/>
                <w:szCs w:val="24"/>
              </w:rPr>
            </w:pPr>
          </w:p>
          <w:p w:rsidR="006D1319" w:rsidRPr="00EC252E" w:rsidRDefault="005E1640" w:rsidP="00EC252E">
            <w:pPr>
              <w:pStyle w:val="ListParagraph"/>
              <w:numPr>
                <w:ilvl w:val="0"/>
                <w:numId w:val="16"/>
              </w:numPr>
              <w:spacing w:after="120"/>
              <w:ind w:left="318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EC252E">
              <w:rPr>
                <w:rFonts w:ascii="Arial" w:hAnsi="Arial" w:cs="Arial"/>
                <w:b/>
                <w:szCs w:val="24"/>
              </w:rPr>
              <w:t>S</w:t>
            </w:r>
            <w:r w:rsidR="006D1319" w:rsidRPr="00EC252E">
              <w:rPr>
                <w:rFonts w:ascii="Arial" w:hAnsi="Arial" w:cs="Arial"/>
                <w:b/>
                <w:szCs w:val="24"/>
              </w:rPr>
              <w:t>n</w:t>
            </w:r>
            <w:r w:rsidRPr="00EC252E">
              <w:rPr>
                <w:rFonts w:ascii="Arial" w:hAnsi="Arial" w:cs="Arial"/>
                <w:b/>
                <w:szCs w:val="24"/>
              </w:rPr>
              <w:t>.</w:t>
            </w:r>
            <w:r w:rsidR="006D1319" w:rsidRPr="00EC252E">
              <w:rPr>
                <w:rFonts w:ascii="Arial" w:hAnsi="Arial" w:cs="Arial"/>
                <w:b/>
                <w:szCs w:val="24"/>
              </w:rPr>
              <w:t xml:space="preserve"> İshak Cihangiri</w:t>
            </w:r>
            <w:r w:rsidR="006D1319" w:rsidRPr="00EC252E">
              <w:rPr>
                <w:rFonts w:ascii="Arial" w:hAnsi="Arial" w:cs="Arial"/>
                <w:szCs w:val="24"/>
              </w:rPr>
              <w:t>, İran İslam Cumhuriyeti Cumhurbaşkanı</w:t>
            </w:r>
            <w:r w:rsidRPr="00EC252E">
              <w:rPr>
                <w:rFonts w:ascii="Arial" w:hAnsi="Arial" w:cs="Arial"/>
                <w:szCs w:val="24"/>
              </w:rPr>
              <w:t xml:space="preserve"> 1. Yardımcısı</w:t>
            </w:r>
          </w:p>
          <w:p w:rsidR="006D1319" w:rsidRPr="005E1640" w:rsidRDefault="006D1319" w:rsidP="00EC252E">
            <w:pPr>
              <w:pStyle w:val="ListParagraph"/>
              <w:numPr>
                <w:ilvl w:val="0"/>
                <w:numId w:val="16"/>
              </w:numPr>
              <w:spacing w:after="120"/>
              <w:ind w:left="318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52E">
              <w:rPr>
                <w:rFonts w:ascii="Arial" w:hAnsi="Arial" w:cs="Arial"/>
                <w:b/>
                <w:szCs w:val="24"/>
              </w:rPr>
              <w:t>Sayın Binali Yıldırım</w:t>
            </w:r>
            <w:r w:rsidRPr="00EC252E">
              <w:rPr>
                <w:rFonts w:ascii="Arial" w:hAnsi="Arial" w:cs="Arial"/>
                <w:szCs w:val="24"/>
              </w:rPr>
              <w:t>, T.C. Başbakanı</w:t>
            </w:r>
          </w:p>
        </w:tc>
      </w:tr>
      <w:tr w:rsidR="009206DA" w:rsidRPr="00BA6B7B" w:rsidTr="00073489">
        <w:trPr>
          <w:trHeight w:val="338"/>
        </w:trPr>
        <w:tc>
          <w:tcPr>
            <w:tcW w:w="1827" w:type="dxa"/>
          </w:tcPr>
          <w:p w:rsidR="009206DA" w:rsidRPr="00BA6B7B" w:rsidRDefault="00775B53" w:rsidP="00775B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 w:rsidR="005E1640">
              <w:rPr>
                <w:rFonts w:ascii="Arial" w:hAnsi="Arial" w:cs="Arial"/>
                <w:sz w:val="24"/>
                <w:szCs w:val="24"/>
              </w:rPr>
              <w:t>0</w:t>
            </w:r>
            <w:r w:rsidR="009206DA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06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5E1640" w:rsidRPr="005E1640" w:rsidRDefault="005E1640" w:rsidP="00BE0A6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1640">
              <w:rPr>
                <w:rFonts w:ascii="Arial" w:hAnsi="Arial" w:cs="Arial"/>
                <w:b/>
                <w:sz w:val="24"/>
                <w:szCs w:val="24"/>
              </w:rPr>
              <w:t>Sunumlar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73489" w:rsidRPr="00BA6B7B" w:rsidTr="00AC1F46">
        <w:trPr>
          <w:trHeight w:val="3135"/>
        </w:trPr>
        <w:tc>
          <w:tcPr>
            <w:tcW w:w="1827" w:type="dxa"/>
          </w:tcPr>
          <w:p w:rsidR="00073489" w:rsidRDefault="00073489" w:rsidP="00775B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073489" w:rsidRDefault="00073489" w:rsidP="00BE0A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489" w:rsidRPr="00EC252E" w:rsidRDefault="00A848D6" w:rsidP="00BE0A6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Oturum Başkanları</w:t>
            </w:r>
            <w:r w:rsidR="00073489" w:rsidRPr="00EC252E">
              <w:rPr>
                <w:rFonts w:ascii="Arial" w:hAnsi="Arial" w:cs="Arial"/>
                <w:szCs w:val="24"/>
                <w:u w:val="single"/>
              </w:rPr>
              <w:t>:</w:t>
            </w:r>
            <w:r w:rsidR="00073489" w:rsidRPr="00EC252E">
              <w:rPr>
                <w:rFonts w:ascii="Arial" w:hAnsi="Arial" w:cs="Arial"/>
                <w:b/>
                <w:szCs w:val="24"/>
              </w:rPr>
              <w:t xml:space="preserve"> </w:t>
            </w:r>
            <w:r w:rsidR="00D604A5">
              <w:rPr>
                <w:rFonts w:ascii="Arial" w:hAnsi="Arial" w:cs="Arial"/>
                <w:b/>
                <w:szCs w:val="24"/>
              </w:rPr>
              <w:t xml:space="preserve">Sn. </w:t>
            </w:r>
            <w:r w:rsidR="00073489" w:rsidRPr="00EC252E">
              <w:rPr>
                <w:rFonts w:ascii="Arial" w:hAnsi="Arial" w:cs="Arial"/>
                <w:b/>
                <w:szCs w:val="24"/>
              </w:rPr>
              <w:t>Bilgin Aygül</w:t>
            </w:r>
            <w:r w:rsidR="00073489" w:rsidRPr="00EC252E">
              <w:rPr>
                <w:rFonts w:ascii="Arial" w:hAnsi="Arial" w:cs="Arial"/>
                <w:szCs w:val="24"/>
              </w:rPr>
              <w:t>, Türkiye – İran İş Konseyi Başkanı</w:t>
            </w:r>
            <w:r>
              <w:rPr>
                <w:rFonts w:ascii="Arial" w:hAnsi="Arial" w:cs="Arial"/>
                <w:szCs w:val="24"/>
              </w:rPr>
              <w:t xml:space="preserve"> &amp; </w:t>
            </w:r>
            <w:r w:rsidRPr="00A848D6">
              <w:rPr>
                <w:rFonts w:ascii="Arial" w:hAnsi="Arial" w:cs="Arial"/>
                <w:b/>
                <w:szCs w:val="24"/>
              </w:rPr>
              <w:t>Sn. Reza Kami</w:t>
            </w:r>
            <w:r>
              <w:rPr>
                <w:rFonts w:ascii="Arial" w:hAnsi="Arial" w:cs="Arial"/>
                <w:szCs w:val="24"/>
              </w:rPr>
              <w:t>, İran – Türkiye İş Konseyi Başkanı</w:t>
            </w:r>
          </w:p>
          <w:p w:rsidR="00073489" w:rsidRPr="00EC252E" w:rsidRDefault="00073489" w:rsidP="005E1640">
            <w:pPr>
              <w:pStyle w:val="ListParagraph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73489" w:rsidRPr="00EC252E" w:rsidRDefault="00073489" w:rsidP="00EC252E">
            <w:pPr>
              <w:pStyle w:val="ListParagraph"/>
              <w:numPr>
                <w:ilvl w:val="0"/>
                <w:numId w:val="16"/>
              </w:numPr>
              <w:spacing w:after="120"/>
              <w:ind w:left="318"/>
              <w:contextualSpacing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T.C. Ekonomi Bakanlığı, </w:t>
            </w:r>
            <w:r w:rsidRPr="00073489">
              <w:rPr>
                <w:rFonts w:ascii="Arial" w:hAnsi="Arial" w:cs="Arial"/>
                <w:i/>
                <w:szCs w:val="24"/>
              </w:rPr>
              <w:t>“Türkiye – İran Tercihli Ticaret Anla</w:t>
            </w:r>
            <w:bookmarkStart w:id="0" w:name="_GoBack"/>
            <w:bookmarkEnd w:id="0"/>
            <w:r w:rsidRPr="00073489">
              <w:rPr>
                <w:rFonts w:ascii="Arial" w:hAnsi="Arial" w:cs="Arial"/>
                <w:i/>
                <w:szCs w:val="24"/>
              </w:rPr>
              <w:t>şması ile İlgili Son Gelişmeler”</w:t>
            </w:r>
            <w:r w:rsidRPr="00EC252E">
              <w:rPr>
                <w:rFonts w:ascii="Arial" w:hAnsi="Arial" w:cs="Arial"/>
                <w:szCs w:val="24"/>
              </w:rPr>
              <w:t xml:space="preserve"> </w:t>
            </w:r>
          </w:p>
          <w:p w:rsidR="00073489" w:rsidRPr="00EC252E" w:rsidRDefault="00073489" w:rsidP="00EC252E">
            <w:pPr>
              <w:pStyle w:val="ListParagraph"/>
              <w:numPr>
                <w:ilvl w:val="0"/>
                <w:numId w:val="16"/>
              </w:numPr>
              <w:spacing w:after="120"/>
              <w:ind w:left="318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EC252E">
              <w:rPr>
                <w:rFonts w:ascii="Arial" w:hAnsi="Arial" w:cs="Arial"/>
                <w:b/>
                <w:szCs w:val="24"/>
              </w:rPr>
              <w:t>Sn. Osman Aksoy</w:t>
            </w:r>
            <w:r w:rsidRPr="00EC252E">
              <w:rPr>
                <w:rFonts w:ascii="Arial" w:hAnsi="Arial" w:cs="Arial"/>
                <w:szCs w:val="24"/>
              </w:rPr>
              <w:t>, Hayat Holding Genel Sekreteri &amp;Türkiye – İran İş Konseyi Yürütme Kurulu Üyesi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073489">
              <w:rPr>
                <w:rFonts w:ascii="Arial" w:hAnsi="Arial" w:cs="Arial"/>
                <w:i/>
                <w:szCs w:val="24"/>
              </w:rPr>
              <w:t>“İran’da Türk Yatırım Tecrübesi”</w:t>
            </w:r>
          </w:p>
          <w:p w:rsidR="00073489" w:rsidRPr="00EC252E" w:rsidRDefault="00073489" w:rsidP="00EC252E">
            <w:pPr>
              <w:pStyle w:val="ListParagraph"/>
              <w:numPr>
                <w:ilvl w:val="0"/>
                <w:numId w:val="16"/>
              </w:numPr>
              <w:spacing w:after="120"/>
              <w:ind w:left="318"/>
              <w:contextualSpacing w:val="0"/>
              <w:jc w:val="both"/>
              <w:rPr>
                <w:rFonts w:ascii="Arial" w:hAnsi="Arial" w:cs="Arial"/>
                <w:szCs w:val="24"/>
              </w:rPr>
            </w:pPr>
            <w:r w:rsidRPr="00EC252E">
              <w:rPr>
                <w:rFonts w:ascii="Arial" w:hAnsi="Arial" w:cs="Arial"/>
                <w:szCs w:val="24"/>
              </w:rPr>
              <w:t>İran Tarafından Konuşmacı,</w:t>
            </w:r>
          </w:p>
          <w:p w:rsidR="00073489" w:rsidRPr="00EC252E" w:rsidRDefault="00073489" w:rsidP="00EC252E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ascii="Arial" w:hAnsi="Arial" w:cs="Arial"/>
                <w:szCs w:val="24"/>
              </w:rPr>
            </w:pPr>
            <w:r w:rsidRPr="00EC252E">
              <w:rPr>
                <w:rFonts w:ascii="Arial" w:hAnsi="Arial" w:cs="Arial"/>
                <w:szCs w:val="24"/>
              </w:rPr>
              <w:t>İran Tarafından Konuşmacı,</w:t>
            </w:r>
          </w:p>
          <w:p w:rsidR="00073489" w:rsidRDefault="00073489" w:rsidP="00BE0A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489" w:rsidRPr="005E1640" w:rsidRDefault="00073489" w:rsidP="00BE0A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1640" w:rsidRPr="00EB3CD1" w:rsidTr="00216CEB">
        <w:tc>
          <w:tcPr>
            <w:tcW w:w="1827" w:type="dxa"/>
          </w:tcPr>
          <w:p w:rsidR="005E1640" w:rsidRDefault="005E1640" w:rsidP="00216CE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13:30 – 14:30</w:t>
            </w:r>
          </w:p>
        </w:tc>
        <w:tc>
          <w:tcPr>
            <w:tcW w:w="8222" w:type="dxa"/>
          </w:tcPr>
          <w:p w:rsidR="005E1640" w:rsidRPr="00073489" w:rsidRDefault="005E1640" w:rsidP="00216CE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3489">
              <w:rPr>
                <w:rFonts w:ascii="Arial" w:hAnsi="Arial" w:cs="Arial"/>
                <w:b/>
                <w:sz w:val="24"/>
                <w:szCs w:val="24"/>
              </w:rPr>
              <w:t xml:space="preserve">Öğle Yemeği </w:t>
            </w:r>
          </w:p>
        </w:tc>
      </w:tr>
      <w:tr w:rsidR="002C5289" w:rsidRPr="00BA6B7B" w:rsidTr="002B45AD">
        <w:tc>
          <w:tcPr>
            <w:tcW w:w="1827" w:type="dxa"/>
          </w:tcPr>
          <w:p w:rsidR="002C5289" w:rsidRDefault="005E1640" w:rsidP="00775B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C5289">
              <w:rPr>
                <w:rFonts w:ascii="Arial" w:hAnsi="Arial" w:cs="Arial"/>
                <w:sz w:val="24"/>
                <w:szCs w:val="24"/>
              </w:rPr>
              <w:t>:</w:t>
            </w:r>
            <w:r w:rsidR="00775B53">
              <w:rPr>
                <w:rFonts w:ascii="Arial" w:hAnsi="Arial" w:cs="Arial"/>
                <w:sz w:val="24"/>
                <w:szCs w:val="24"/>
              </w:rPr>
              <w:t>3</w:t>
            </w:r>
            <w:r w:rsidR="002C5289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C528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52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2C5289" w:rsidRPr="00073489" w:rsidRDefault="002C5289" w:rsidP="00F177A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3489">
              <w:rPr>
                <w:rFonts w:ascii="Arial" w:hAnsi="Arial" w:cs="Arial"/>
                <w:b/>
                <w:sz w:val="24"/>
                <w:szCs w:val="24"/>
              </w:rPr>
              <w:t>İkili İş Görüşmeleri</w:t>
            </w:r>
            <w:r w:rsidR="00EB3CD1" w:rsidRPr="000734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026B4" w:rsidRPr="00AC1F46" w:rsidRDefault="00E026B4" w:rsidP="00AC1F46">
      <w:pPr>
        <w:rPr>
          <w:rFonts w:ascii="Arial" w:hAnsi="Arial" w:cs="Arial"/>
          <w:sz w:val="24"/>
          <w:szCs w:val="24"/>
        </w:rPr>
      </w:pPr>
    </w:p>
    <w:sectPr w:rsidR="00E026B4" w:rsidRPr="00AC1F46" w:rsidSect="0016445B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15BCA"/>
    <w:multiLevelType w:val="hybridMultilevel"/>
    <w:tmpl w:val="8B2A2EF8"/>
    <w:lvl w:ilvl="0" w:tplc="FE5236B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9BA"/>
    <w:multiLevelType w:val="hybridMultilevel"/>
    <w:tmpl w:val="0F92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E1C0C"/>
    <w:multiLevelType w:val="hybridMultilevel"/>
    <w:tmpl w:val="73CCE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4DD8"/>
    <w:rsid w:val="000221E4"/>
    <w:rsid w:val="000678E3"/>
    <w:rsid w:val="00070C48"/>
    <w:rsid w:val="00073489"/>
    <w:rsid w:val="00085D1A"/>
    <w:rsid w:val="000A423D"/>
    <w:rsid w:val="000B4428"/>
    <w:rsid w:val="000C5731"/>
    <w:rsid w:val="000C767D"/>
    <w:rsid w:val="000E72A4"/>
    <w:rsid w:val="00107059"/>
    <w:rsid w:val="00135D06"/>
    <w:rsid w:val="00142D5D"/>
    <w:rsid w:val="001577DD"/>
    <w:rsid w:val="001638B0"/>
    <w:rsid w:val="0016445B"/>
    <w:rsid w:val="001C7C7C"/>
    <w:rsid w:val="001E5FBB"/>
    <w:rsid w:val="00211B5A"/>
    <w:rsid w:val="00222FEA"/>
    <w:rsid w:val="002316B5"/>
    <w:rsid w:val="00277B7B"/>
    <w:rsid w:val="002B0E29"/>
    <w:rsid w:val="002B45AD"/>
    <w:rsid w:val="002C5289"/>
    <w:rsid w:val="002D231A"/>
    <w:rsid w:val="003235F7"/>
    <w:rsid w:val="003349F2"/>
    <w:rsid w:val="0034319A"/>
    <w:rsid w:val="003723EA"/>
    <w:rsid w:val="003B52E5"/>
    <w:rsid w:val="003D5E90"/>
    <w:rsid w:val="003E171A"/>
    <w:rsid w:val="003F7B61"/>
    <w:rsid w:val="004757A8"/>
    <w:rsid w:val="00485EF3"/>
    <w:rsid w:val="004936B0"/>
    <w:rsid w:val="004B045B"/>
    <w:rsid w:val="00511625"/>
    <w:rsid w:val="005121B2"/>
    <w:rsid w:val="0051458E"/>
    <w:rsid w:val="00516FAE"/>
    <w:rsid w:val="00545849"/>
    <w:rsid w:val="00554789"/>
    <w:rsid w:val="0055722B"/>
    <w:rsid w:val="005735C7"/>
    <w:rsid w:val="005969C9"/>
    <w:rsid w:val="005A1609"/>
    <w:rsid w:val="005E1640"/>
    <w:rsid w:val="005F0AAB"/>
    <w:rsid w:val="00647B65"/>
    <w:rsid w:val="006B2D66"/>
    <w:rsid w:val="006C1FF9"/>
    <w:rsid w:val="006C297A"/>
    <w:rsid w:val="006D1319"/>
    <w:rsid w:val="006E4E29"/>
    <w:rsid w:val="0070250D"/>
    <w:rsid w:val="0070693B"/>
    <w:rsid w:val="007156E6"/>
    <w:rsid w:val="00733270"/>
    <w:rsid w:val="007505F9"/>
    <w:rsid w:val="00772E70"/>
    <w:rsid w:val="00775B53"/>
    <w:rsid w:val="00785463"/>
    <w:rsid w:val="007B06C8"/>
    <w:rsid w:val="007C3C82"/>
    <w:rsid w:val="007E523A"/>
    <w:rsid w:val="00824A4B"/>
    <w:rsid w:val="00826D70"/>
    <w:rsid w:val="0085321E"/>
    <w:rsid w:val="00856B31"/>
    <w:rsid w:val="0087184A"/>
    <w:rsid w:val="008A784C"/>
    <w:rsid w:val="008E62F0"/>
    <w:rsid w:val="00906FFC"/>
    <w:rsid w:val="00916C55"/>
    <w:rsid w:val="009206DA"/>
    <w:rsid w:val="00933592"/>
    <w:rsid w:val="009434A7"/>
    <w:rsid w:val="009954CC"/>
    <w:rsid w:val="009D691C"/>
    <w:rsid w:val="00A03B98"/>
    <w:rsid w:val="00A32A4D"/>
    <w:rsid w:val="00A848D6"/>
    <w:rsid w:val="00AC1F46"/>
    <w:rsid w:val="00AC331C"/>
    <w:rsid w:val="00AD0BE3"/>
    <w:rsid w:val="00B07D85"/>
    <w:rsid w:val="00B22942"/>
    <w:rsid w:val="00B27EE4"/>
    <w:rsid w:val="00B40DA7"/>
    <w:rsid w:val="00B87B4A"/>
    <w:rsid w:val="00B97BDC"/>
    <w:rsid w:val="00BA6B7B"/>
    <w:rsid w:val="00BB3D1F"/>
    <w:rsid w:val="00BD760C"/>
    <w:rsid w:val="00BE0A6A"/>
    <w:rsid w:val="00C25B7E"/>
    <w:rsid w:val="00C35DB2"/>
    <w:rsid w:val="00C57F90"/>
    <w:rsid w:val="00C678B8"/>
    <w:rsid w:val="00C81476"/>
    <w:rsid w:val="00C976A9"/>
    <w:rsid w:val="00CA3648"/>
    <w:rsid w:val="00CD4677"/>
    <w:rsid w:val="00CF7814"/>
    <w:rsid w:val="00D34F24"/>
    <w:rsid w:val="00D45C5C"/>
    <w:rsid w:val="00D54CB5"/>
    <w:rsid w:val="00D556B0"/>
    <w:rsid w:val="00D604A5"/>
    <w:rsid w:val="00D66470"/>
    <w:rsid w:val="00D7023D"/>
    <w:rsid w:val="00D76F76"/>
    <w:rsid w:val="00DA39A9"/>
    <w:rsid w:val="00DD21BB"/>
    <w:rsid w:val="00DE3655"/>
    <w:rsid w:val="00E026B4"/>
    <w:rsid w:val="00E41D93"/>
    <w:rsid w:val="00E512EC"/>
    <w:rsid w:val="00E552B3"/>
    <w:rsid w:val="00EB3CD1"/>
    <w:rsid w:val="00EC252E"/>
    <w:rsid w:val="00ED1AD5"/>
    <w:rsid w:val="00ED3C01"/>
    <w:rsid w:val="00EE01C5"/>
    <w:rsid w:val="00EF3D53"/>
    <w:rsid w:val="00F0522F"/>
    <w:rsid w:val="00F11DCD"/>
    <w:rsid w:val="00F177AA"/>
    <w:rsid w:val="00F53D13"/>
    <w:rsid w:val="00F74842"/>
    <w:rsid w:val="00F820F0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Ahmet Bugra Karahan</cp:lastModifiedBy>
  <cp:revision>8</cp:revision>
  <cp:lastPrinted>2016-10-25T07:56:00Z</cp:lastPrinted>
  <dcterms:created xsi:type="dcterms:W3CDTF">2016-12-13T13:27:00Z</dcterms:created>
  <dcterms:modified xsi:type="dcterms:W3CDTF">2016-12-14T06:57:00Z</dcterms:modified>
</cp:coreProperties>
</file>