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9E" w:rsidRDefault="00DA43CF" w:rsidP="00DA43CF">
      <w:pPr>
        <w:pStyle w:val="Balk2"/>
        <w:shd w:val="clear" w:color="auto" w:fill="FFFFFF"/>
        <w:spacing w:before="0" w:beforeAutospacing="0" w:after="0" w:afterAutospacing="0"/>
        <w:jc w:val="center"/>
        <w:textAlignment w:val="top"/>
        <w:rPr>
          <w:rFonts w:ascii="Calibri" w:hAnsi="Calibri"/>
          <w:sz w:val="22"/>
          <w:szCs w:val="22"/>
          <w:u w:val="single"/>
        </w:rPr>
      </w:pPr>
      <w:r w:rsidRPr="00DA0D9E">
        <w:rPr>
          <w:rFonts w:ascii="Calibri" w:hAnsi="Calibri"/>
          <w:sz w:val="22"/>
          <w:szCs w:val="22"/>
          <w:u w:val="single"/>
        </w:rPr>
        <w:t>AİDAT</w:t>
      </w:r>
      <w:r w:rsidR="00DA0D9E" w:rsidRPr="00DA0D9E">
        <w:rPr>
          <w:rFonts w:ascii="Calibri" w:hAnsi="Calibri"/>
          <w:sz w:val="22"/>
          <w:szCs w:val="22"/>
          <w:u w:val="single"/>
        </w:rPr>
        <w:t xml:space="preserve"> </w:t>
      </w:r>
      <w:r w:rsidRPr="00DA0D9E">
        <w:rPr>
          <w:rFonts w:ascii="Calibri" w:hAnsi="Calibri"/>
          <w:sz w:val="22"/>
          <w:szCs w:val="22"/>
          <w:u w:val="single"/>
        </w:rPr>
        <w:t>GECİKME ZAM</w:t>
      </w:r>
      <w:r w:rsidR="00DA0D9E" w:rsidRPr="00DA0D9E">
        <w:rPr>
          <w:rFonts w:ascii="Calibri" w:hAnsi="Calibri"/>
          <w:sz w:val="22"/>
          <w:szCs w:val="22"/>
          <w:u w:val="single"/>
        </w:rPr>
        <w:t>MI AFFI</w:t>
      </w:r>
      <w:r w:rsidRPr="00DA0D9E">
        <w:rPr>
          <w:rFonts w:ascii="Calibri" w:hAnsi="Calibri"/>
          <w:sz w:val="22"/>
          <w:szCs w:val="22"/>
          <w:u w:val="single"/>
        </w:rPr>
        <w:t xml:space="preserve"> </w:t>
      </w:r>
    </w:p>
    <w:p w:rsidR="00DA0D9E" w:rsidRDefault="00DA43CF" w:rsidP="00DA43CF">
      <w:pPr>
        <w:pStyle w:val="Balk2"/>
        <w:shd w:val="clear" w:color="auto" w:fill="FFFFFF"/>
        <w:spacing w:before="0" w:beforeAutospacing="0" w:after="0" w:afterAutospacing="0"/>
        <w:jc w:val="center"/>
        <w:textAlignment w:val="top"/>
        <w:rPr>
          <w:rFonts w:ascii="Calibri" w:hAnsi="Calibri"/>
          <w:sz w:val="22"/>
          <w:szCs w:val="22"/>
          <w:u w:val="single"/>
        </w:rPr>
      </w:pPr>
      <w:r w:rsidRPr="00DA0D9E">
        <w:rPr>
          <w:rFonts w:ascii="Calibri" w:hAnsi="Calibri"/>
          <w:sz w:val="22"/>
          <w:szCs w:val="22"/>
          <w:u w:val="single"/>
        </w:rPr>
        <w:t xml:space="preserve">VE </w:t>
      </w:r>
    </w:p>
    <w:p w:rsidR="00DA43CF" w:rsidRPr="00DA0D9E" w:rsidRDefault="00DA43CF" w:rsidP="00DA43CF">
      <w:pPr>
        <w:pStyle w:val="Balk2"/>
        <w:shd w:val="clear" w:color="auto" w:fill="FFFFFF"/>
        <w:spacing w:before="0" w:beforeAutospacing="0" w:after="0" w:afterAutospacing="0"/>
        <w:jc w:val="center"/>
        <w:textAlignment w:val="top"/>
        <w:rPr>
          <w:rFonts w:ascii="Calibri" w:hAnsi="Calibri"/>
          <w:sz w:val="22"/>
          <w:szCs w:val="22"/>
          <w:u w:val="single"/>
        </w:rPr>
      </w:pPr>
      <w:r w:rsidRPr="00DA0D9E">
        <w:rPr>
          <w:rFonts w:ascii="Calibri" w:hAnsi="Calibri"/>
          <w:sz w:val="22"/>
          <w:szCs w:val="22"/>
          <w:u w:val="single"/>
        </w:rPr>
        <w:t>TAKSİTLENDİRME UYGULAMASINA İLİŞKİN ESASLAR</w:t>
      </w:r>
    </w:p>
    <w:p w:rsidR="00DA43CF" w:rsidRPr="00DA0D9E" w:rsidRDefault="00DA43CF" w:rsidP="00DA43C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b/>
          <w:bCs/>
          <w:sz w:val="22"/>
          <w:szCs w:val="22"/>
        </w:rPr>
      </w:pPr>
    </w:p>
    <w:p w:rsidR="00DA43CF" w:rsidRDefault="00DA43CF" w:rsidP="00DA43C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b/>
          <w:bCs/>
          <w:sz w:val="22"/>
          <w:szCs w:val="22"/>
        </w:rPr>
      </w:pPr>
    </w:p>
    <w:p w:rsidR="009D1133" w:rsidRPr="00DA0D9E" w:rsidRDefault="009D1133" w:rsidP="00DA43C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DA43CF" w:rsidRPr="00DA0D9E" w:rsidRDefault="00DA43CF" w:rsidP="00E4492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b/>
          <w:bCs/>
          <w:sz w:val="22"/>
          <w:szCs w:val="22"/>
        </w:rPr>
      </w:pPr>
      <w:r w:rsidRPr="00DA0D9E">
        <w:rPr>
          <w:rFonts w:ascii="Calibri" w:hAnsi="Calibri"/>
          <w:b/>
          <w:bCs/>
          <w:sz w:val="22"/>
          <w:szCs w:val="22"/>
        </w:rPr>
        <w:tab/>
        <w:t xml:space="preserve">Üye aidat borçları gecikme zamlarının </w:t>
      </w:r>
      <w:r w:rsidR="00DA0D9E" w:rsidRPr="00DA0D9E">
        <w:rPr>
          <w:rFonts w:ascii="Calibri" w:hAnsi="Calibri"/>
          <w:b/>
          <w:bCs/>
          <w:sz w:val="22"/>
          <w:szCs w:val="22"/>
        </w:rPr>
        <w:t>affına</w:t>
      </w:r>
      <w:r w:rsidRPr="00DA0D9E">
        <w:rPr>
          <w:rFonts w:ascii="Calibri" w:hAnsi="Calibri"/>
          <w:b/>
          <w:bCs/>
          <w:sz w:val="22"/>
          <w:szCs w:val="22"/>
        </w:rPr>
        <w:t xml:space="preserve"> ilişkin yeni uygulama, </w:t>
      </w:r>
      <w:r w:rsidR="00DA0D9E" w:rsidRPr="00DA0D9E">
        <w:rPr>
          <w:rFonts w:ascii="Calibri" w:hAnsi="Calibri"/>
          <w:b/>
          <w:bCs/>
          <w:sz w:val="22"/>
          <w:szCs w:val="22"/>
        </w:rPr>
        <w:t>6736</w:t>
      </w:r>
      <w:r w:rsidRPr="00DA0D9E">
        <w:rPr>
          <w:rFonts w:ascii="Calibri" w:hAnsi="Calibri"/>
          <w:b/>
          <w:bCs/>
          <w:sz w:val="22"/>
          <w:szCs w:val="22"/>
        </w:rPr>
        <w:t xml:space="preserve"> sayılı Kanun</w:t>
      </w:r>
      <w:r w:rsidR="00DA0D9E" w:rsidRPr="00DA0D9E">
        <w:rPr>
          <w:rFonts w:ascii="Calibri" w:hAnsi="Calibri"/>
          <w:b/>
          <w:bCs/>
          <w:sz w:val="22"/>
          <w:szCs w:val="22"/>
        </w:rPr>
        <w:t>un</w:t>
      </w:r>
      <w:r w:rsidRPr="00DA0D9E">
        <w:rPr>
          <w:rFonts w:ascii="Calibri" w:hAnsi="Calibri"/>
          <w:b/>
          <w:bCs/>
          <w:sz w:val="22"/>
          <w:szCs w:val="22"/>
        </w:rPr>
        <w:t xml:space="preserve"> </w:t>
      </w:r>
      <w:r w:rsidR="00DA0D9E" w:rsidRPr="00DA0D9E">
        <w:rPr>
          <w:rFonts w:ascii="Calibri" w:hAnsi="Calibri"/>
          <w:b/>
          <w:bCs/>
          <w:sz w:val="22"/>
          <w:szCs w:val="22"/>
        </w:rPr>
        <w:t>11/5 m</w:t>
      </w:r>
      <w:r w:rsidRPr="00DA0D9E">
        <w:rPr>
          <w:rFonts w:ascii="Calibri" w:hAnsi="Calibri"/>
          <w:b/>
          <w:bCs/>
          <w:sz w:val="22"/>
          <w:szCs w:val="22"/>
        </w:rPr>
        <w:t>addesiyle yürürlüğe girmiştir.</w:t>
      </w:r>
    </w:p>
    <w:p w:rsidR="00DA43CF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</w:p>
    <w:p w:rsidR="001D2104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  <w:r w:rsidRPr="00DA0D9E">
        <w:rPr>
          <w:rFonts w:ascii="Calibri" w:hAnsi="Calibri"/>
          <w:sz w:val="22"/>
          <w:szCs w:val="22"/>
        </w:rPr>
        <w:tab/>
      </w:r>
      <w:r w:rsidR="001D2104" w:rsidRPr="00DA0D9E">
        <w:rPr>
          <w:rFonts w:ascii="Calibri" w:hAnsi="Calibri"/>
          <w:sz w:val="22"/>
          <w:szCs w:val="22"/>
        </w:rPr>
        <w:t xml:space="preserve">Uygulamada; kapsama giren aidat borçlarına ilişkin 6183 sayılı Amme Alacaklarının Tahsil Usulü Hakkındaki Kanuna göre hesaplanmış gecikme zamları silinmektedir. </w:t>
      </w:r>
    </w:p>
    <w:p w:rsidR="001D2104" w:rsidRDefault="001D2104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</w:p>
    <w:p w:rsidR="00DA43CF" w:rsidRPr="00DA0D9E" w:rsidRDefault="00DA43CF" w:rsidP="001D2104">
      <w:pPr>
        <w:shd w:val="clear" w:color="auto" w:fill="FFFFFF"/>
        <w:ind w:firstLine="708"/>
        <w:jc w:val="both"/>
        <w:textAlignment w:val="top"/>
        <w:rPr>
          <w:rFonts w:ascii="Calibri" w:hAnsi="Calibri"/>
          <w:sz w:val="22"/>
          <w:szCs w:val="22"/>
        </w:rPr>
      </w:pPr>
      <w:r w:rsidRPr="00DA0D9E">
        <w:rPr>
          <w:rFonts w:ascii="Calibri" w:hAnsi="Calibri"/>
          <w:sz w:val="22"/>
          <w:szCs w:val="22"/>
        </w:rPr>
        <w:t>Uygulama; üyemiz firmaların 1</w:t>
      </w:r>
      <w:r w:rsidR="00DA0D9E" w:rsidRPr="00DA0D9E">
        <w:rPr>
          <w:rFonts w:ascii="Calibri" w:hAnsi="Calibri"/>
          <w:sz w:val="22"/>
          <w:szCs w:val="22"/>
        </w:rPr>
        <w:t>8</w:t>
      </w:r>
      <w:r w:rsidRPr="00DA0D9E">
        <w:rPr>
          <w:rFonts w:ascii="Calibri" w:hAnsi="Calibri"/>
          <w:sz w:val="22"/>
          <w:szCs w:val="22"/>
        </w:rPr>
        <w:t xml:space="preserve"> </w:t>
      </w:r>
      <w:r w:rsidR="00DA0D9E" w:rsidRPr="00DA0D9E">
        <w:rPr>
          <w:rFonts w:ascii="Calibri" w:hAnsi="Calibri"/>
          <w:sz w:val="22"/>
          <w:szCs w:val="22"/>
        </w:rPr>
        <w:t>Ağustos</w:t>
      </w:r>
      <w:r w:rsidRPr="00DA0D9E">
        <w:rPr>
          <w:rFonts w:ascii="Calibri" w:hAnsi="Calibri"/>
          <w:sz w:val="22"/>
          <w:szCs w:val="22"/>
        </w:rPr>
        <w:t xml:space="preserve"> 201</w:t>
      </w:r>
      <w:r w:rsidR="00DA0D9E" w:rsidRPr="00DA0D9E">
        <w:rPr>
          <w:rFonts w:ascii="Calibri" w:hAnsi="Calibri"/>
          <w:sz w:val="22"/>
          <w:szCs w:val="22"/>
        </w:rPr>
        <w:t>6</w:t>
      </w:r>
      <w:r w:rsidRPr="00DA0D9E">
        <w:rPr>
          <w:rFonts w:ascii="Calibri" w:hAnsi="Calibri"/>
          <w:sz w:val="22"/>
          <w:szCs w:val="22"/>
        </w:rPr>
        <w:t xml:space="preserve"> tarihinden önce Odamıza ödemesi gerektiği halde ödememiş oldukları aidat borçlarını kapsamaktadır. </w:t>
      </w:r>
      <w:r w:rsidR="001D2104">
        <w:rPr>
          <w:rFonts w:ascii="Calibri" w:hAnsi="Calibri"/>
          <w:sz w:val="22"/>
          <w:szCs w:val="22"/>
        </w:rPr>
        <w:t xml:space="preserve">( </w:t>
      </w:r>
      <w:r w:rsidRPr="00DA0D9E">
        <w:rPr>
          <w:rFonts w:ascii="Calibri" w:hAnsi="Calibri"/>
          <w:sz w:val="22"/>
          <w:szCs w:val="22"/>
        </w:rPr>
        <w:t>201</w:t>
      </w:r>
      <w:r w:rsidR="00DA0D9E" w:rsidRPr="00DA0D9E">
        <w:rPr>
          <w:rFonts w:ascii="Calibri" w:hAnsi="Calibri"/>
          <w:sz w:val="22"/>
          <w:szCs w:val="22"/>
        </w:rPr>
        <w:t>6</w:t>
      </w:r>
      <w:r w:rsidRPr="00DA0D9E">
        <w:rPr>
          <w:rFonts w:ascii="Calibri" w:hAnsi="Calibri"/>
          <w:sz w:val="22"/>
          <w:szCs w:val="22"/>
        </w:rPr>
        <w:t xml:space="preserve"> yılı </w:t>
      </w:r>
      <w:r w:rsidR="00DA0D9E" w:rsidRPr="00DA0D9E">
        <w:rPr>
          <w:rFonts w:ascii="Calibri" w:hAnsi="Calibri"/>
          <w:sz w:val="22"/>
          <w:szCs w:val="22"/>
        </w:rPr>
        <w:t>Haziran</w:t>
      </w:r>
      <w:r w:rsidRPr="00DA0D9E">
        <w:rPr>
          <w:rFonts w:ascii="Calibri" w:hAnsi="Calibri"/>
          <w:sz w:val="22"/>
          <w:szCs w:val="22"/>
        </w:rPr>
        <w:t xml:space="preserve"> ayında ödemesi gereken aidat </w:t>
      </w:r>
      <w:r w:rsidR="00DA0D9E" w:rsidRPr="00DA0D9E">
        <w:rPr>
          <w:rFonts w:ascii="Calibri" w:hAnsi="Calibri"/>
          <w:sz w:val="22"/>
          <w:szCs w:val="22"/>
        </w:rPr>
        <w:t>1</w:t>
      </w:r>
      <w:r w:rsidRPr="00DA0D9E">
        <w:rPr>
          <w:rFonts w:ascii="Calibri" w:hAnsi="Calibri"/>
          <w:sz w:val="22"/>
          <w:szCs w:val="22"/>
        </w:rPr>
        <w:t xml:space="preserve">.taksiti </w:t>
      </w:r>
      <w:r w:rsidR="00DA0D9E" w:rsidRPr="00DA0D9E">
        <w:rPr>
          <w:rFonts w:ascii="Calibri" w:hAnsi="Calibri"/>
          <w:sz w:val="22"/>
          <w:szCs w:val="22"/>
        </w:rPr>
        <w:t xml:space="preserve">de </w:t>
      </w:r>
      <w:proofErr w:type="gramStart"/>
      <w:r w:rsidR="00DA0D9E" w:rsidRPr="00DA0D9E">
        <w:rPr>
          <w:rFonts w:ascii="Calibri" w:hAnsi="Calibri"/>
          <w:sz w:val="22"/>
          <w:szCs w:val="22"/>
        </w:rPr>
        <w:t>dahil</w:t>
      </w:r>
      <w:proofErr w:type="gramEnd"/>
      <w:r w:rsidRPr="00DA0D9E">
        <w:rPr>
          <w:rFonts w:ascii="Calibri" w:hAnsi="Calibri"/>
          <w:sz w:val="22"/>
          <w:szCs w:val="22"/>
        </w:rPr>
        <w:t xml:space="preserve"> </w:t>
      </w:r>
      <w:r w:rsidR="001D2104">
        <w:rPr>
          <w:rFonts w:ascii="Calibri" w:hAnsi="Calibri"/>
          <w:sz w:val="22"/>
          <w:szCs w:val="22"/>
        </w:rPr>
        <w:t>)</w:t>
      </w:r>
    </w:p>
    <w:p w:rsidR="00DA43CF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</w:p>
    <w:p w:rsidR="00DA43CF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  <w:r w:rsidRPr="00DA0D9E">
        <w:rPr>
          <w:rFonts w:ascii="Calibri" w:hAnsi="Calibri"/>
          <w:sz w:val="22"/>
          <w:szCs w:val="22"/>
        </w:rPr>
        <w:tab/>
      </w:r>
      <w:r w:rsidR="00DA0D9E" w:rsidRPr="00DA0D9E">
        <w:rPr>
          <w:rFonts w:ascii="Calibri" w:hAnsi="Calibri"/>
          <w:sz w:val="22"/>
          <w:szCs w:val="22"/>
        </w:rPr>
        <w:t xml:space="preserve"> </w:t>
      </w:r>
      <w:r w:rsidRPr="00DA0D9E">
        <w:rPr>
          <w:rFonts w:ascii="Calibri" w:hAnsi="Calibri"/>
          <w:sz w:val="22"/>
          <w:szCs w:val="22"/>
        </w:rPr>
        <w:t xml:space="preserve">Aidat </w:t>
      </w:r>
      <w:r w:rsidR="00DA0D9E" w:rsidRPr="00DA0D9E">
        <w:rPr>
          <w:rFonts w:ascii="Calibri" w:hAnsi="Calibri"/>
          <w:sz w:val="22"/>
          <w:szCs w:val="22"/>
        </w:rPr>
        <w:t>borç aslı</w:t>
      </w:r>
      <w:r w:rsidRPr="00DA0D9E">
        <w:rPr>
          <w:rFonts w:ascii="Calibri" w:hAnsi="Calibri"/>
          <w:sz w:val="22"/>
          <w:szCs w:val="22"/>
        </w:rPr>
        <w:t xml:space="preserve">; </w:t>
      </w:r>
      <w:r w:rsidR="001D2104">
        <w:rPr>
          <w:rFonts w:ascii="Calibri" w:hAnsi="Calibri"/>
          <w:sz w:val="22"/>
          <w:szCs w:val="22"/>
        </w:rPr>
        <w:t xml:space="preserve">peşin olarak </w:t>
      </w:r>
      <w:r w:rsidRPr="00DA0D9E">
        <w:rPr>
          <w:rFonts w:ascii="Calibri" w:hAnsi="Calibri"/>
          <w:sz w:val="22"/>
          <w:szCs w:val="22"/>
        </w:rPr>
        <w:t>3</w:t>
      </w:r>
      <w:r w:rsidR="00DA0D9E" w:rsidRPr="00DA0D9E">
        <w:rPr>
          <w:rFonts w:ascii="Calibri" w:hAnsi="Calibri"/>
          <w:sz w:val="22"/>
          <w:szCs w:val="22"/>
        </w:rPr>
        <w:t>0</w:t>
      </w:r>
      <w:r w:rsidRPr="00DA0D9E">
        <w:rPr>
          <w:rFonts w:ascii="Calibri" w:hAnsi="Calibri"/>
          <w:sz w:val="22"/>
          <w:szCs w:val="22"/>
        </w:rPr>
        <w:t xml:space="preserve"> </w:t>
      </w:r>
      <w:r w:rsidR="00DA0D9E" w:rsidRPr="00DA0D9E">
        <w:rPr>
          <w:rFonts w:ascii="Calibri" w:hAnsi="Calibri"/>
          <w:sz w:val="22"/>
          <w:szCs w:val="22"/>
        </w:rPr>
        <w:t>Kasım</w:t>
      </w:r>
      <w:r w:rsidRPr="00DA0D9E">
        <w:rPr>
          <w:rFonts w:ascii="Calibri" w:hAnsi="Calibri"/>
          <w:sz w:val="22"/>
          <w:szCs w:val="22"/>
        </w:rPr>
        <w:t xml:space="preserve"> 201</w:t>
      </w:r>
      <w:r w:rsidR="00DA0D9E" w:rsidRPr="00DA0D9E">
        <w:rPr>
          <w:rFonts w:ascii="Calibri" w:hAnsi="Calibri"/>
          <w:sz w:val="22"/>
          <w:szCs w:val="22"/>
        </w:rPr>
        <w:t>6</w:t>
      </w:r>
      <w:r w:rsidRPr="00DA0D9E">
        <w:rPr>
          <w:rFonts w:ascii="Calibri" w:hAnsi="Calibri"/>
          <w:sz w:val="22"/>
          <w:szCs w:val="22"/>
        </w:rPr>
        <w:t xml:space="preserve"> tarihin</w:t>
      </w:r>
      <w:r w:rsidR="001D2104">
        <w:rPr>
          <w:rFonts w:ascii="Calibri" w:hAnsi="Calibri"/>
          <w:sz w:val="22"/>
          <w:szCs w:val="22"/>
        </w:rPr>
        <w:t>d</w:t>
      </w:r>
      <w:r w:rsidRPr="00DA0D9E">
        <w:rPr>
          <w:rFonts w:ascii="Calibri" w:hAnsi="Calibri"/>
          <w:sz w:val="22"/>
          <w:szCs w:val="22"/>
        </w:rPr>
        <w:t xml:space="preserve">e </w:t>
      </w:r>
      <w:r w:rsidR="00DA0D9E" w:rsidRPr="00DA0D9E">
        <w:rPr>
          <w:rFonts w:ascii="Calibri" w:hAnsi="Calibri"/>
          <w:sz w:val="22"/>
          <w:szCs w:val="22"/>
        </w:rPr>
        <w:t>ödenebileceği gibi, 6 eşit taksitte de ödenebilir. Ödemelerin taksitle yapılması durumunda; Vadeler, 30 Kasım 2016 – 31 Aralık 2016 – 31 Ocak 2017 – 28 Şubat 2017 – 31 Mart 2017 – 30 Nisan 2017 günleridir.</w:t>
      </w:r>
    </w:p>
    <w:p w:rsidR="00DA43CF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</w:p>
    <w:p w:rsidR="00DA43CF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  <w:r w:rsidRPr="00DA0D9E">
        <w:rPr>
          <w:rFonts w:ascii="Calibri" w:hAnsi="Calibri"/>
          <w:sz w:val="22"/>
          <w:szCs w:val="22"/>
        </w:rPr>
        <w:tab/>
        <w:t xml:space="preserve">Taksitlerden herhangi birinin öngörülen süre ve şekilde ödenmemesi halinde, uygulama kapsamında tahsil edilen tutarlar </w:t>
      </w:r>
      <w:r w:rsidR="002C52FB">
        <w:rPr>
          <w:rFonts w:ascii="Calibri" w:hAnsi="Calibri"/>
          <w:sz w:val="22"/>
          <w:szCs w:val="22"/>
        </w:rPr>
        <w:t>asıl aidat</w:t>
      </w:r>
      <w:r w:rsidRPr="00DA0D9E">
        <w:rPr>
          <w:rFonts w:ascii="Calibri" w:hAnsi="Calibri"/>
          <w:sz w:val="22"/>
          <w:szCs w:val="22"/>
        </w:rPr>
        <w:t xml:space="preserve"> borcundan düşülecek ve kalan borç için 6183 sayılı Kanun uyarınca gecikme zammı işletilmeye devam edilecektir.</w:t>
      </w:r>
    </w:p>
    <w:p w:rsidR="00DA43CF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</w:p>
    <w:p w:rsidR="00DA43CF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  <w:r w:rsidRPr="00DA0D9E">
        <w:rPr>
          <w:rFonts w:ascii="Calibri" w:hAnsi="Calibri"/>
          <w:sz w:val="22"/>
          <w:szCs w:val="22"/>
        </w:rPr>
        <w:tab/>
        <w:t xml:space="preserve">Uygulamadan yararlanılabilmesi için </w:t>
      </w:r>
      <w:r w:rsidR="00DA0D9E" w:rsidRPr="00DA0D9E">
        <w:rPr>
          <w:rFonts w:ascii="Calibri" w:hAnsi="Calibri"/>
          <w:sz w:val="22"/>
          <w:szCs w:val="22"/>
        </w:rPr>
        <w:t>31</w:t>
      </w:r>
      <w:r w:rsidRPr="00DA0D9E">
        <w:rPr>
          <w:rFonts w:ascii="Calibri" w:hAnsi="Calibri"/>
          <w:sz w:val="22"/>
          <w:szCs w:val="22"/>
        </w:rPr>
        <w:t xml:space="preserve"> </w:t>
      </w:r>
      <w:r w:rsidR="00DA0D9E" w:rsidRPr="00DA0D9E">
        <w:rPr>
          <w:rFonts w:ascii="Calibri" w:hAnsi="Calibri"/>
          <w:sz w:val="22"/>
          <w:szCs w:val="22"/>
        </w:rPr>
        <w:t>Ekim</w:t>
      </w:r>
      <w:r w:rsidRPr="00DA0D9E">
        <w:rPr>
          <w:rFonts w:ascii="Calibri" w:hAnsi="Calibri"/>
          <w:sz w:val="22"/>
          <w:szCs w:val="22"/>
        </w:rPr>
        <w:t xml:space="preserve"> 201</w:t>
      </w:r>
      <w:r w:rsidR="00DA0D9E" w:rsidRPr="00DA0D9E">
        <w:rPr>
          <w:rFonts w:ascii="Calibri" w:hAnsi="Calibri"/>
          <w:sz w:val="22"/>
          <w:szCs w:val="22"/>
        </w:rPr>
        <w:t>6</w:t>
      </w:r>
      <w:r w:rsidRPr="00DA0D9E">
        <w:rPr>
          <w:rFonts w:ascii="Calibri" w:hAnsi="Calibri"/>
          <w:sz w:val="22"/>
          <w:szCs w:val="22"/>
        </w:rPr>
        <w:t xml:space="preserve"> tarihine kadar Odamız merkez veya temsilciliklerimize dilekçe ile müracaat edilmesi şarttır.  </w:t>
      </w:r>
    </w:p>
    <w:p w:rsidR="009D1133" w:rsidRPr="00DA0D9E" w:rsidRDefault="009D1133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</w:p>
    <w:p w:rsidR="00DA0D9E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  <w:r w:rsidRPr="00DA0D9E">
        <w:rPr>
          <w:rFonts w:ascii="Calibri" w:hAnsi="Calibri"/>
          <w:sz w:val="22"/>
          <w:szCs w:val="22"/>
        </w:rPr>
        <w:tab/>
        <w:t>Uygulama kapsamında ödemeler, merkez veya temsilciliklerimiz kasasına elden veya kredi kartı ile yapabileceği gibi banka hesap numaralarımıza havale veya EFT yolu ile yapılabilecektir.</w:t>
      </w:r>
    </w:p>
    <w:p w:rsidR="00DA43CF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  <w:r w:rsidRPr="00DA0D9E">
        <w:rPr>
          <w:rFonts w:ascii="Calibri" w:hAnsi="Calibri"/>
          <w:sz w:val="22"/>
          <w:szCs w:val="22"/>
        </w:rPr>
        <w:tab/>
      </w:r>
    </w:p>
    <w:p w:rsidR="00DA43CF" w:rsidRPr="00DA0D9E" w:rsidRDefault="00DA43CF" w:rsidP="00E44920">
      <w:pPr>
        <w:shd w:val="clear" w:color="auto" w:fill="FFFFFF"/>
        <w:jc w:val="both"/>
        <w:textAlignment w:val="top"/>
        <w:rPr>
          <w:rFonts w:ascii="Calibri" w:hAnsi="Calibri"/>
          <w:sz w:val="22"/>
          <w:szCs w:val="22"/>
        </w:rPr>
      </w:pPr>
      <w:r w:rsidRPr="00DA0D9E">
        <w:rPr>
          <w:rFonts w:ascii="Calibri" w:hAnsi="Calibri"/>
          <w:sz w:val="22"/>
          <w:szCs w:val="22"/>
        </w:rPr>
        <w:tab/>
      </w:r>
    </w:p>
    <w:p w:rsidR="00DA43CF" w:rsidRDefault="00DA43CF" w:rsidP="00DA43CF">
      <w:pPr>
        <w:shd w:val="clear" w:color="auto" w:fill="FFFFFF"/>
        <w:textAlignment w:val="top"/>
        <w:rPr>
          <w:rFonts w:ascii="Calibri" w:hAnsi="Calibri"/>
          <w:sz w:val="22"/>
          <w:szCs w:val="22"/>
        </w:rPr>
      </w:pPr>
    </w:p>
    <w:sectPr w:rsidR="00DA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5DF"/>
    <w:multiLevelType w:val="multilevel"/>
    <w:tmpl w:val="E01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CF"/>
    <w:rsid w:val="001D2104"/>
    <w:rsid w:val="002C52FB"/>
    <w:rsid w:val="00783389"/>
    <w:rsid w:val="009D1133"/>
    <w:rsid w:val="00A50B57"/>
    <w:rsid w:val="00D278B8"/>
    <w:rsid w:val="00DA0D9E"/>
    <w:rsid w:val="00DA43CF"/>
    <w:rsid w:val="00E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BB2C-BDAE-4F4A-8662-81F75B2B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qFormat/>
    <w:rsid w:val="00DA43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A43CF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D2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AİDAT/GECİKME ZAMLARINA İNDİRİM VE TAKSİTLENDİRME UYGULAMASINA İLİŞKİN ESASLAR</vt:lpstr>
      <vt:lpstr>AİDAT/GECİKME ZAMLARINA İNDİRİM VE TAKSİTLENDİRME UYGULAMASINA İLİŞKİN ESASLAR</vt:lpstr>
    </vt:vector>
  </TitlesOfParts>
  <Company>ASO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AİDAT/GECİKME ZAMLARINA İNDİRİM VE TAKSİTLENDİRME UYGULAMASINA İLİŞKİN ESASLAR</dc:title>
  <dc:subject/>
  <dc:creator>ugur.uygun</dc:creator>
  <cp:keywords/>
  <dc:description/>
  <cp:lastModifiedBy>Uğur Uygun</cp:lastModifiedBy>
  <cp:revision>9</cp:revision>
  <cp:lastPrinted>2016-08-23T08:16:00Z</cp:lastPrinted>
  <dcterms:created xsi:type="dcterms:W3CDTF">2016-08-22T08:30:00Z</dcterms:created>
  <dcterms:modified xsi:type="dcterms:W3CDTF">2016-08-23T08:16:00Z</dcterms:modified>
</cp:coreProperties>
</file>